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972" w:rsidRPr="00A94D58" w:rsidRDefault="00CF5972" w:rsidP="00DE5595">
      <w:pPr>
        <w:pStyle w:val="22"/>
        <w:spacing w:line="288" w:lineRule="auto"/>
        <w:ind w:left="0"/>
      </w:pPr>
      <w:r w:rsidRPr="00A94D58">
        <w:t>ТЕХНИЧЕСКОЕ ЗАДАНИЕ</w:t>
      </w:r>
    </w:p>
    <w:p w:rsidR="00427A1F" w:rsidRDefault="00C53B69" w:rsidP="00427A1F">
      <w:pPr>
        <w:pStyle w:val="22"/>
        <w:spacing w:line="288" w:lineRule="auto"/>
        <w:ind w:left="0"/>
      </w:pPr>
      <w:r w:rsidRPr="00A94D58">
        <w:t>на открыты</w:t>
      </w:r>
      <w:r w:rsidR="0035347D" w:rsidRPr="00A94D58">
        <w:t>е конкурентные переговоры</w:t>
      </w:r>
      <w:r w:rsidR="00CF5972" w:rsidRPr="00A94D58">
        <w:t xml:space="preserve"> по выбору </w:t>
      </w:r>
      <w:r w:rsidR="00CF5972" w:rsidRPr="00427A1F">
        <w:t>исполнителя</w:t>
      </w:r>
    </w:p>
    <w:p w:rsidR="00427A1F" w:rsidRPr="00427A1F" w:rsidRDefault="006530C8" w:rsidP="00427A1F">
      <w:pPr>
        <w:pStyle w:val="22"/>
        <w:spacing w:line="288" w:lineRule="auto"/>
        <w:ind w:left="0"/>
      </w:pPr>
      <w:r>
        <w:t xml:space="preserve">по закупке № </w:t>
      </w:r>
      <w:r w:rsidR="00A146F3">
        <w:t>9032/</w:t>
      </w:r>
      <w:r w:rsidR="00A146F3" w:rsidRPr="00A146F3">
        <w:t>7</w:t>
      </w:r>
      <w:r w:rsidR="00A146F3">
        <w:t>.2</w:t>
      </w:r>
      <w:r w:rsidR="00A146F3" w:rsidRPr="00A146F3">
        <w:t>4</w:t>
      </w:r>
      <w:r w:rsidR="002C1001">
        <w:t>-129</w:t>
      </w:r>
      <w:r>
        <w:t xml:space="preserve">  «</w:t>
      </w:r>
      <w:r w:rsidR="00225470">
        <w:t>Юбилеи станций ТГК-1</w:t>
      </w:r>
      <w:r w:rsidR="00427A1F" w:rsidRPr="00427A1F">
        <w:t>»</w:t>
      </w:r>
    </w:p>
    <w:p w:rsidR="00A96401" w:rsidRPr="00A94D58" w:rsidRDefault="00A96401" w:rsidP="00DE5595">
      <w:pPr>
        <w:spacing w:line="288" w:lineRule="auto"/>
        <w:jc w:val="center"/>
        <w:rPr>
          <w:b/>
        </w:rPr>
      </w:pPr>
    </w:p>
    <w:p w:rsidR="00CF5972" w:rsidRPr="00F43E6B" w:rsidRDefault="00F43E6B" w:rsidP="00DE5595">
      <w:pPr>
        <w:spacing w:line="288" w:lineRule="auto"/>
        <w:rPr>
          <w:b/>
        </w:rPr>
      </w:pPr>
      <w:r>
        <w:rPr>
          <w:b/>
        </w:rPr>
        <w:t>Общие требования</w:t>
      </w:r>
    </w:p>
    <w:p w:rsidR="00CF5972" w:rsidRPr="00A94D58" w:rsidRDefault="00CF5972" w:rsidP="00DE5595">
      <w:pPr>
        <w:spacing w:line="288" w:lineRule="auto"/>
        <w:jc w:val="both"/>
        <w:rPr>
          <w:b/>
        </w:rPr>
      </w:pPr>
      <w:r w:rsidRPr="00A94D58">
        <w:rPr>
          <w:b/>
        </w:rPr>
        <w:t>Требования к срокам выполнения работ:</w:t>
      </w:r>
    </w:p>
    <w:p w:rsidR="00CF5972" w:rsidRPr="00A94D58" w:rsidRDefault="00CF5972" w:rsidP="00DE5595">
      <w:pPr>
        <w:spacing w:line="288" w:lineRule="auto"/>
      </w:pPr>
      <w:r w:rsidRPr="00A94D58">
        <w:t>Начало</w:t>
      </w:r>
      <w:r w:rsidR="00EC6493">
        <w:t>:</w:t>
      </w:r>
      <w:r w:rsidR="00A94D58">
        <w:tab/>
      </w:r>
      <w:r w:rsidR="00A94D58">
        <w:tab/>
      </w:r>
      <w:r w:rsidR="009521EA">
        <w:t>«16</w:t>
      </w:r>
      <w:r w:rsidR="00225470">
        <w:t xml:space="preserve">» </w:t>
      </w:r>
      <w:r w:rsidR="00611B5F" w:rsidRPr="00A94D58">
        <w:t xml:space="preserve"> </w:t>
      </w:r>
      <w:r w:rsidR="009521EA">
        <w:t>апреля</w:t>
      </w:r>
      <w:r w:rsidR="00225470">
        <w:t xml:space="preserve"> </w:t>
      </w:r>
      <w:r w:rsidR="00611B5F" w:rsidRPr="00A94D58">
        <w:t>201</w:t>
      </w:r>
      <w:r w:rsidR="002C1001">
        <w:t>2</w:t>
      </w:r>
      <w:r w:rsidR="00A94D58">
        <w:t xml:space="preserve"> </w:t>
      </w:r>
      <w:r w:rsidRPr="00A94D58">
        <w:t>г.</w:t>
      </w:r>
    </w:p>
    <w:p w:rsidR="00CF5972" w:rsidRPr="00A94D58" w:rsidRDefault="00C53B69" w:rsidP="00DE5595">
      <w:pPr>
        <w:spacing w:line="288" w:lineRule="auto"/>
      </w:pPr>
      <w:r w:rsidRPr="00A94D58">
        <w:t>Окончание</w:t>
      </w:r>
      <w:r w:rsidR="00EC6493">
        <w:t>:</w:t>
      </w:r>
      <w:r w:rsidR="00751330">
        <w:tab/>
      </w:r>
      <w:r w:rsidR="00751330">
        <w:tab/>
      </w:r>
      <w:r w:rsidR="009858C4">
        <w:t>«0</w:t>
      </w:r>
      <w:r w:rsidRPr="00A94D58">
        <w:t>1</w:t>
      </w:r>
      <w:r w:rsidR="00CF5972" w:rsidRPr="00A94D58">
        <w:t xml:space="preserve">» </w:t>
      </w:r>
      <w:r w:rsidRPr="00A94D58">
        <w:t>декабря 20</w:t>
      </w:r>
      <w:r w:rsidR="00611B5F" w:rsidRPr="00A94D58">
        <w:t>1</w:t>
      </w:r>
      <w:r w:rsidR="002C1001">
        <w:t>2</w:t>
      </w:r>
      <w:r w:rsidR="00A94D58">
        <w:t xml:space="preserve"> </w:t>
      </w:r>
      <w:r w:rsidR="00CF5972" w:rsidRPr="00A94D58">
        <w:t>г.</w:t>
      </w:r>
    </w:p>
    <w:p w:rsidR="00CF5972" w:rsidRPr="00A94D58" w:rsidRDefault="00CF5972" w:rsidP="00DE5595">
      <w:pPr>
        <w:spacing w:line="288" w:lineRule="auto"/>
      </w:pPr>
    </w:p>
    <w:p w:rsidR="00CF5972" w:rsidRPr="00A94D58" w:rsidRDefault="00183120" w:rsidP="00DE5595">
      <w:pPr>
        <w:spacing w:line="288" w:lineRule="auto"/>
        <w:jc w:val="both"/>
      </w:pPr>
      <w:r>
        <w:rPr>
          <w:b/>
        </w:rPr>
        <w:t xml:space="preserve">Предельная стоимость договора: </w:t>
      </w:r>
      <w:r w:rsidR="002F0CD2">
        <w:t>не объявляется</w:t>
      </w:r>
      <w:r w:rsidR="00F162C9">
        <w:t>.</w:t>
      </w:r>
    </w:p>
    <w:p w:rsidR="00183120" w:rsidRDefault="00183120" w:rsidP="00183120">
      <w:pPr>
        <w:tabs>
          <w:tab w:val="num" w:pos="540"/>
        </w:tabs>
        <w:jc w:val="both"/>
      </w:pPr>
      <w:r>
        <w:t>Ценовая характеристика стоимости работ определяется в соответствии с системой ценообразования, принятой в ОАО «ТГК-1»</w:t>
      </w:r>
      <w:r w:rsidR="00AC7C2D">
        <w:t xml:space="preserve"> (далее «ТГК-1»)</w:t>
      </w:r>
      <w:r w:rsidR="002C1001">
        <w:t>.</w:t>
      </w:r>
    </w:p>
    <w:p w:rsidR="00F162C9" w:rsidRDefault="00F162C9" w:rsidP="00183120">
      <w:pPr>
        <w:tabs>
          <w:tab w:val="num" w:pos="540"/>
        </w:tabs>
        <w:jc w:val="both"/>
      </w:pPr>
    </w:p>
    <w:p w:rsidR="00A94D58" w:rsidRPr="00F162C9" w:rsidRDefault="00A94D58" w:rsidP="00DE5595">
      <w:pPr>
        <w:spacing w:line="288" w:lineRule="auto"/>
        <w:jc w:val="both"/>
        <w:rPr>
          <w:b/>
        </w:rPr>
      </w:pPr>
      <w:r w:rsidRPr="00F162C9">
        <w:rPr>
          <w:b/>
        </w:rPr>
        <w:t>Предмет дого</w:t>
      </w:r>
      <w:r w:rsidR="002C1001" w:rsidRPr="00F162C9">
        <w:rPr>
          <w:b/>
        </w:rPr>
        <w:t>вора: изготовление ре</w:t>
      </w:r>
      <w:r w:rsidR="00DE4886" w:rsidRPr="00F162C9">
        <w:rPr>
          <w:b/>
        </w:rPr>
        <w:t xml:space="preserve">кламной </w:t>
      </w:r>
      <w:r w:rsidR="009858C4" w:rsidRPr="00F162C9">
        <w:rPr>
          <w:b/>
        </w:rPr>
        <w:t xml:space="preserve">презентационной </w:t>
      </w:r>
      <w:r w:rsidR="00DE4886" w:rsidRPr="00F162C9">
        <w:rPr>
          <w:b/>
        </w:rPr>
        <w:t xml:space="preserve">продукции для </w:t>
      </w:r>
      <w:r w:rsidR="00052305" w:rsidRPr="00F162C9">
        <w:rPr>
          <w:b/>
        </w:rPr>
        <w:t xml:space="preserve">сопровождения </w:t>
      </w:r>
      <w:r w:rsidR="00DE4886" w:rsidRPr="00F162C9">
        <w:rPr>
          <w:b/>
        </w:rPr>
        <w:t>юбилеев станций</w:t>
      </w:r>
      <w:r w:rsidR="007E02B2" w:rsidRPr="00F162C9">
        <w:rPr>
          <w:b/>
        </w:rPr>
        <w:t xml:space="preserve"> </w:t>
      </w:r>
      <w:r w:rsidR="00AC7C2D">
        <w:rPr>
          <w:b/>
        </w:rPr>
        <w:t>ТГК-1</w:t>
      </w:r>
      <w:r w:rsidR="00F162C9">
        <w:rPr>
          <w:b/>
        </w:rPr>
        <w:t xml:space="preserve"> </w:t>
      </w:r>
      <w:r w:rsidR="007E02B2" w:rsidRPr="00F162C9">
        <w:rPr>
          <w:b/>
        </w:rPr>
        <w:t>(видеофильм</w:t>
      </w:r>
      <w:r w:rsidR="00052305" w:rsidRPr="00F162C9">
        <w:rPr>
          <w:b/>
        </w:rPr>
        <w:t>ы</w:t>
      </w:r>
      <w:r w:rsidR="007E02B2" w:rsidRPr="00F162C9">
        <w:rPr>
          <w:b/>
        </w:rPr>
        <w:t xml:space="preserve"> и брошюр</w:t>
      </w:r>
      <w:r w:rsidR="00052305" w:rsidRPr="00F162C9">
        <w:rPr>
          <w:b/>
        </w:rPr>
        <w:t>ы</w:t>
      </w:r>
      <w:r w:rsidR="00AA0B4A" w:rsidRPr="00F162C9">
        <w:rPr>
          <w:b/>
        </w:rPr>
        <w:t>).</w:t>
      </w:r>
    </w:p>
    <w:p w:rsidR="002C1001" w:rsidRDefault="003115D5" w:rsidP="00DE5595">
      <w:pPr>
        <w:spacing w:line="288" w:lineRule="auto"/>
        <w:jc w:val="both"/>
      </w:pPr>
      <w:r>
        <w:rPr>
          <w:b/>
        </w:rPr>
        <w:t xml:space="preserve">Срок договора: </w:t>
      </w:r>
      <w:r w:rsidRPr="003115D5">
        <w:t xml:space="preserve">рекламная продукция должна быть произведена </w:t>
      </w:r>
      <w:r w:rsidR="00A3186E">
        <w:t>по составленному графику в зависимости от даты проведения мероприятия</w:t>
      </w:r>
      <w:r w:rsidRPr="003115D5">
        <w:t>.</w:t>
      </w:r>
    </w:p>
    <w:p w:rsidR="00F162C9" w:rsidRDefault="00F162C9" w:rsidP="00DE5595">
      <w:pPr>
        <w:spacing w:line="288" w:lineRule="auto"/>
        <w:jc w:val="both"/>
      </w:pPr>
    </w:p>
    <w:p w:rsidR="00DE4886" w:rsidRPr="00DE4886" w:rsidRDefault="00F162C9" w:rsidP="00DE4886">
      <w:pPr>
        <w:spacing w:line="288" w:lineRule="auto"/>
        <w:jc w:val="both"/>
        <w:rPr>
          <w:b/>
        </w:rPr>
      </w:pPr>
      <w:r>
        <w:rPr>
          <w:b/>
        </w:rPr>
        <w:t>Ориентировочный список работ</w:t>
      </w:r>
    </w:p>
    <w:p w:rsidR="00DE4886" w:rsidRDefault="00F162C9" w:rsidP="00DE4886">
      <w:pPr>
        <w:spacing w:line="288" w:lineRule="auto"/>
        <w:jc w:val="both"/>
      </w:pPr>
      <w:r>
        <w:t xml:space="preserve">1.  </w:t>
      </w:r>
      <w:r w:rsidR="00DE4886">
        <w:t>Изготовление ви</w:t>
      </w:r>
      <w:r w:rsidR="003014EA">
        <w:t xml:space="preserve">деофильмов </w:t>
      </w:r>
      <w:r w:rsidR="009122B1">
        <w:t xml:space="preserve"> (</w:t>
      </w:r>
      <w:r w:rsidR="009122B1" w:rsidRPr="00D60687">
        <w:t>6</w:t>
      </w:r>
      <w:r w:rsidR="00DE4886">
        <w:t xml:space="preserve"> фильмов).</w:t>
      </w:r>
    </w:p>
    <w:p w:rsidR="00DE4886" w:rsidRDefault="00DE4886" w:rsidP="00DE4886">
      <w:pPr>
        <w:spacing w:line="288" w:lineRule="auto"/>
        <w:jc w:val="both"/>
      </w:pPr>
      <w:r>
        <w:t xml:space="preserve">2. </w:t>
      </w:r>
      <w:r w:rsidR="005317C5">
        <w:t xml:space="preserve"> </w:t>
      </w:r>
      <w:r>
        <w:t xml:space="preserve">Изготовление презентационных </w:t>
      </w:r>
      <w:r w:rsidR="007E02B2">
        <w:t>брошюр</w:t>
      </w:r>
      <w:r w:rsidR="009122B1">
        <w:t xml:space="preserve"> (</w:t>
      </w:r>
      <w:r w:rsidR="009122B1" w:rsidRPr="00D60687">
        <w:t>6</w:t>
      </w:r>
      <w:r w:rsidR="00DD55A9">
        <w:t xml:space="preserve"> видов</w:t>
      </w:r>
      <w:r>
        <w:t>).</w:t>
      </w:r>
    </w:p>
    <w:p w:rsidR="00DE4886" w:rsidRDefault="009858C4" w:rsidP="00DE4886">
      <w:pPr>
        <w:spacing w:line="288" w:lineRule="auto"/>
        <w:jc w:val="both"/>
      </w:pPr>
      <w:r>
        <w:t xml:space="preserve"> </w:t>
      </w:r>
    </w:p>
    <w:p w:rsidR="00DE4886" w:rsidRPr="00DE4886" w:rsidRDefault="00F162C9" w:rsidP="00F162C9">
      <w:pPr>
        <w:tabs>
          <w:tab w:val="left" w:pos="3765"/>
        </w:tabs>
        <w:spacing w:line="288" w:lineRule="auto"/>
        <w:jc w:val="both"/>
        <w:rPr>
          <w:b/>
        </w:rPr>
      </w:pPr>
      <w:r>
        <w:rPr>
          <w:b/>
        </w:rPr>
        <w:t>Технические характеристики</w:t>
      </w:r>
    </w:p>
    <w:p w:rsidR="00DE4886" w:rsidRPr="00F162C9" w:rsidRDefault="00F162C9" w:rsidP="00DE4886">
      <w:pPr>
        <w:spacing w:line="288" w:lineRule="auto"/>
        <w:jc w:val="both"/>
        <w:rPr>
          <w:b/>
        </w:rPr>
      </w:pPr>
      <w:r>
        <w:rPr>
          <w:b/>
        </w:rPr>
        <w:t xml:space="preserve">А) </w:t>
      </w:r>
      <w:r w:rsidRPr="00F162C9">
        <w:rPr>
          <w:b/>
        </w:rPr>
        <w:t>Видеофильм</w:t>
      </w:r>
    </w:p>
    <w:p w:rsidR="00776A9E" w:rsidRDefault="00DE4886" w:rsidP="00776A9E">
      <w:pPr>
        <w:spacing w:line="288" w:lineRule="auto"/>
        <w:jc w:val="both"/>
      </w:pPr>
      <w:r w:rsidRPr="00F162C9">
        <w:t>Продолжительность фильма:</w:t>
      </w:r>
      <w:r w:rsidR="00F162C9">
        <w:t xml:space="preserve"> 6-7 минут; музыкальное сопровождение, д</w:t>
      </w:r>
      <w:r w:rsidR="00776A9E">
        <w:t xml:space="preserve">икторский текст.  </w:t>
      </w:r>
      <w:r w:rsidR="00776A9E" w:rsidRPr="00DE4886">
        <w:t>Написание сценариев, организация и проведение видеосъемок, подбор видеоматериалов, конвертирование исходных видеоматериалов в формат монтажа, монтаж, подбор музыкального сопровождения, запись закадрового текста, изготовлен</w:t>
      </w:r>
      <w:r w:rsidR="00776A9E">
        <w:t>ие титров</w:t>
      </w:r>
      <w:r w:rsidR="00776A9E" w:rsidRPr="00DE4886">
        <w:t xml:space="preserve">. </w:t>
      </w:r>
    </w:p>
    <w:p w:rsidR="00DE4886" w:rsidRDefault="00776A9E" w:rsidP="00F162C9">
      <w:pPr>
        <w:spacing w:line="288" w:lineRule="auto"/>
        <w:jc w:val="both"/>
      </w:pPr>
      <w:r w:rsidRPr="00776A9E">
        <w:rPr>
          <w:u w:val="single"/>
        </w:rPr>
        <w:t>Предоставляемый формат фильма</w:t>
      </w:r>
      <w:r>
        <w:t>: Исполнитель</w:t>
      </w:r>
      <w:r w:rsidR="00DE4886">
        <w:t xml:space="preserve"> предост</w:t>
      </w:r>
      <w:r>
        <w:t xml:space="preserve">авляет </w:t>
      </w:r>
      <w:r w:rsidR="00F162C9">
        <w:t xml:space="preserve">заказчику </w:t>
      </w:r>
      <w:r>
        <w:t xml:space="preserve">фильм </w:t>
      </w:r>
      <w:r w:rsidR="00DE4886">
        <w:t xml:space="preserve">готовым для демонстрации в формате: </w:t>
      </w:r>
      <w:proofErr w:type="spellStart"/>
      <w:proofErr w:type="gramStart"/>
      <w:r w:rsidR="00DE4886">
        <w:t>а</w:t>
      </w:r>
      <w:proofErr w:type="gramEnd"/>
      <w:r w:rsidR="00DE4886">
        <w:t>vi</w:t>
      </w:r>
      <w:proofErr w:type="spellEnd"/>
      <w:r w:rsidR="00DE4886">
        <w:t>, формат HD720p, разрешение 1</w:t>
      </w:r>
      <w:r w:rsidR="00F162C9">
        <w:t>280*720, а также предоставляет з</w:t>
      </w:r>
      <w:r w:rsidR="00DE4886">
        <w:t>аказчику исходные материалы видеофильма на DVD.</w:t>
      </w:r>
      <w:r w:rsidRPr="00776A9E">
        <w:t xml:space="preserve"> </w:t>
      </w:r>
      <w:r w:rsidRPr="00DE4886">
        <w:t>Тиражирован</w:t>
      </w:r>
      <w:r>
        <w:t>ие в формат</w:t>
      </w:r>
      <w:r w:rsidR="003014EA">
        <w:t>е</w:t>
      </w:r>
      <w:r>
        <w:t xml:space="preserve"> </w:t>
      </w:r>
      <w:proofErr w:type="spellStart"/>
      <w:r>
        <w:t>avi</w:t>
      </w:r>
      <w:proofErr w:type="spellEnd"/>
      <w:r>
        <w:t xml:space="preserve"> и </w:t>
      </w:r>
      <w:proofErr w:type="spellStart"/>
      <w:r>
        <w:t>dvd</w:t>
      </w:r>
      <w:proofErr w:type="spellEnd"/>
      <w:r w:rsidRPr="00DE4886">
        <w:t>.</w:t>
      </w:r>
    </w:p>
    <w:p w:rsidR="00DE4886" w:rsidRDefault="00776A9E" w:rsidP="00DE4886">
      <w:pPr>
        <w:spacing w:line="288" w:lineRule="auto"/>
        <w:jc w:val="both"/>
      </w:pPr>
      <w:r w:rsidRPr="00776A9E">
        <w:rPr>
          <w:u w:val="single"/>
        </w:rPr>
        <w:t>География съемок:</w:t>
      </w:r>
      <w:r>
        <w:t xml:space="preserve"> в</w:t>
      </w:r>
      <w:r w:rsidR="00F162C9">
        <w:t>идеосъемки производя</w:t>
      </w:r>
      <w:r w:rsidR="00AC7C2D">
        <w:t>тся на объектах ТГК-1</w:t>
      </w:r>
      <w:r w:rsidR="00DE4886">
        <w:t xml:space="preserve"> в Санкт-Петербурге, </w:t>
      </w:r>
      <w:r w:rsidR="00F162C9">
        <w:t xml:space="preserve">в </w:t>
      </w:r>
      <w:r w:rsidR="00DE4886">
        <w:t>Л</w:t>
      </w:r>
      <w:r w:rsidR="00F162C9">
        <w:t>енинградской области, Республике</w:t>
      </w:r>
      <w:r w:rsidR="00DE4886">
        <w:t xml:space="preserve"> Карелия и в Мурманской области.</w:t>
      </w:r>
    </w:p>
    <w:p w:rsidR="00DE4886" w:rsidRPr="00776A9E" w:rsidRDefault="00F162C9" w:rsidP="00DE4886">
      <w:pPr>
        <w:spacing w:line="288" w:lineRule="auto"/>
        <w:jc w:val="both"/>
        <w:rPr>
          <w:u w:val="single"/>
        </w:rPr>
      </w:pPr>
      <w:r>
        <w:rPr>
          <w:u w:val="single"/>
        </w:rPr>
        <w:t>Видеофильмы должны</w:t>
      </w:r>
      <w:r w:rsidR="00DE4886" w:rsidRPr="00776A9E">
        <w:rPr>
          <w:u w:val="single"/>
        </w:rPr>
        <w:t>:</w:t>
      </w:r>
    </w:p>
    <w:p w:rsidR="00392144" w:rsidRDefault="00F162C9" w:rsidP="00392144">
      <w:pPr>
        <w:spacing w:line="288" w:lineRule="auto"/>
        <w:jc w:val="both"/>
      </w:pPr>
      <w:r>
        <w:t>- Содержать и</w:t>
      </w:r>
      <w:r w:rsidR="00AC7C2D">
        <w:t>нформацию о ТГК-1</w:t>
      </w:r>
      <w:r w:rsidR="00392144">
        <w:t xml:space="preserve"> и станции-юбиляре (или о каскаде ГЭС);</w:t>
      </w:r>
      <w:r>
        <w:t xml:space="preserve"> архивные материалы; исторические сведения. </w:t>
      </w:r>
    </w:p>
    <w:p w:rsidR="00392144" w:rsidRDefault="00F162C9" w:rsidP="00392144">
      <w:pPr>
        <w:spacing w:line="288" w:lineRule="auto"/>
        <w:jc w:val="both"/>
      </w:pPr>
      <w:r>
        <w:t xml:space="preserve">- </w:t>
      </w:r>
      <w:r w:rsidR="00392144">
        <w:t>Соответствовать совре</w:t>
      </w:r>
      <w:r w:rsidR="003014EA">
        <w:t>менному уровню съемки и монтажа;</w:t>
      </w:r>
    </w:p>
    <w:p w:rsidR="003014EA" w:rsidRDefault="00983C0C" w:rsidP="00392144">
      <w:pPr>
        <w:spacing w:line="288" w:lineRule="auto"/>
        <w:jc w:val="both"/>
      </w:pPr>
      <w:r>
        <w:t xml:space="preserve">- </w:t>
      </w:r>
      <w:r w:rsidR="003014EA">
        <w:t>Содержать</w:t>
      </w:r>
      <w:r w:rsidR="00392144">
        <w:t xml:space="preserve"> техническ</w:t>
      </w:r>
      <w:r w:rsidR="003014EA">
        <w:t xml:space="preserve">ие титры, динамические графики и </w:t>
      </w:r>
      <w:r>
        <w:t>таблицы, и</w:t>
      </w:r>
      <w:r w:rsidR="003014EA">
        <w:t>нтер</w:t>
      </w:r>
      <w:r w:rsidR="00392144">
        <w:t>в</w:t>
      </w:r>
      <w:r w:rsidR="003014EA">
        <w:t>ь</w:t>
      </w:r>
      <w:r w:rsidR="00392144">
        <w:t>ю</w:t>
      </w:r>
      <w:r w:rsidR="003014EA">
        <w:t xml:space="preserve"> с работниками станций.</w:t>
      </w:r>
    </w:p>
    <w:p w:rsidR="003014EA" w:rsidRDefault="003014EA" w:rsidP="00392144">
      <w:pPr>
        <w:spacing w:line="288" w:lineRule="auto"/>
        <w:jc w:val="both"/>
      </w:pPr>
    </w:p>
    <w:p w:rsidR="003014EA" w:rsidRPr="00F162C9" w:rsidRDefault="00F162C9" w:rsidP="00392144">
      <w:pPr>
        <w:spacing w:line="288" w:lineRule="auto"/>
        <w:jc w:val="both"/>
        <w:rPr>
          <w:b/>
        </w:rPr>
      </w:pPr>
      <w:r>
        <w:rPr>
          <w:b/>
        </w:rPr>
        <w:t xml:space="preserve">Б) </w:t>
      </w:r>
      <w:r w:rsidR="007E02B2" w:rsidRPr="00F162C9">
        <w:rPr>
          <w:b/>
        </w:rPr>
        <w:t>Презентационн</w:t>
      </w:r>
      <w:r w:rsidR="00AB30DA" w:rsidRPr="00F162C9">
        <w:rPr>
          <w:b/>
        </w:rPr>
        <w:t>ые брошюры</w:t>
      </w:r>
    </w:p>
    <w:p w:rsidR="00AB30DA" w:rsidRDefault="00DE4886" w:rsidP="00F43E6B">
      <w:pPr>
        <w:spacing w:line="288" w:lineRule="auto"/>
        <w:jc w:val="both"/>
      </w:pPr>
      <w:proofErr w:type="gramStart"/>
      <w:r>
        <w:t xml:space="preserve">Разработка </w:t>
      </w:r>
      <w:r w:rsidR="007E02B2">
        <w:t>макетов презентационных брошюр</w:t>
      </w:r>
      <w:r w:rsidR="003014EA">
        <w:t xml:space="preserve"> (по каждой из станций-юбиляров) </w:t>
      </w:r>
      <w:r w:rsidR="00983C0C">
        <w:t>должна включать</w:t>
      </w:r>
      <w:r w:rsidR="003014EA">
        <w:t>:</w:t>
      </w:r>
      <w:r w:rsidR="00F43E6B">
        <w:t xml:space="preserve"> п</w:t>
      </w:r>
      <w:r w:rsidR="00EC2E1C">
        <w:t>роведение фотосъемки на станции/каскаде</w:t>
      </w:r>
      <w:r w:rsidR="00F43E6B">
        <w:t>; обработка</w:t>
      </w:r>
      <w:r w:rsidR="00AB30DA">
        <w:t>, отбор</w:t>
      </w:r>
      <w:r w:rsidR="00EC2E1C">
        <w:t xml:space="preserve"> фотоматериалов</w:t>
      </w:r>
      <w:r w:rsidR="00F43E6B">
        <w:t>; н</w:t>
      </w:r>
      <w:r w:rsidR="00EC2E1C">
        <w:t>аписание текста брошюры</w:t>
      </w:r>
      <w:r w:rsidR="00F43E6B">
        <w:t>; работа с архи</w:t>
      </w:r>
      <w:r w:rsidR="00983C0C">
        <w:t xml:space="preserve">вными фотоматериалами, </w:t>
      </w:r>
      <w:r w:rsidR="00F43E6B">
        <w:t>обработка</w:t>
      </w:r>
      <w:r w:rsidR="00983C0C">
        <w:t xml:space="preserve"> архивных </w:t>
      </w:r>
      <w:r w:rsidR="00983C0C">
        <w:lastRenderedPageBreak/>
        <w:t>материалов</w:t>
      </w:r>
      <w:r w:rsidR="00F43E6B">
        <w:t>; в</w:t>
      </w:r>
      <w:r w:rsidR="00983C0C">
        <w:t>ерстка</w:t>
      </w:r>
      <w:r w:rsidR="00F43E6B">
        <w:t>, к</w:t>
      </w:r>
      <w:r w:rsidR="00DD55A9">
        <w:t>орректура</w:t>
      </w:r>
      <w:r w:rsidR="00F43E6B">
        <w:t>, п</w:t>
      </w:r>
      <w:r w:rsidR="00EC2E1C">
        <w:t>редпечатная подготовка</w:t>
      </w:r>
      <w:r w:rsidR="00F43E6B">
        <w:t>; печать; д</w:t>
      </w:r>
      <w:r w:rsidR="00EC2E1C">
        <w:t>оставка брошюр на производственные объекты Санкт-Петербурга, Ленинградской области, Республики Карелия, Мурманской области</w:t>
      </w:r>
      <w:r w:rsidR="00F43E6B">
        <w:t>.</w:t>
      </w:r>
      <w:proofErr w:type="gramEnd"/>
    </w:p>
    <w:p w:rsidR="00AB30DA" w:rsidRDefault="00F43E6B" w:rsidP="00392144">
      <w:pPr>
        <w:spacing w:line="288" w:lineRule="auto"/>
        <w:jc w:val="both"/>
      </w:pPr>
      <w:r>
        <w:t>Требования к печати</w:t>
      </w:r>
      <w:r w:rsidR="00AB30DA">
        <w:t>:</w:t>
      </w:r>
      <w:r>
        <w:t xml:space="preserve"> </w:t>
      </w:r>
      <w:r w:rsidR="00AB30DA">
        <w:t xml:space="preserve">Формат 240х220 мм в сложенном состоянии, объем 20-40 полос (в зависимости от объема информации), печать </w:t>
      </w:r>
      <w:r>
        <w:t xml:space="preserve">офсетная полноцветная </w:t>
      </w:r>
      <w:r w:rsidR="00AB30DA">
        <w:t xml:space="preserve">4+4, бумага 200 </w:t>
      </w:r>
      <w:proofErr w:type="spellStart"/>
      <w:r w:rsidR="00AB30DA">
        <w:t>гр</w:t>
      </w:r>
      <w:proofErr w:type="spellEnd"/>
      <w:r w:rsidR="00AB30DA">
        <w:t>/м</w:t>
      </w:r>
      <w:proofErr w:type="gramStart"/>
      <w:r w:rsidR="00AB30DA">
        <w:t>2</w:t>
      </w:r>
      <w:proofErr w:type="gramEnd"/>
      <w:r w:rsidR="00AB30DA">
        <w:t>, сборка на скрепки</w:t>
      </w:r>
      <w:r>
        <w:t xml:space="preserve">. </w:t>
      </w:r>
      <w:r w:rsidR="00AB30DA">
        <w:t xml:space="preserve"> Верстка в программе </w:t>
      </w:r>
      <w:r w:rsidR="00AB30DA">
        <w:rPr>
          <w:lang w:val="en-US"/>
        </w:rPr>
        <w:t>Adobe</w:t>
      </w:r>
      <w:r w:rsidR="00AB30DA" w:rsidRPr="00B9662A">
        <w:t xml:space="preserve"> </w:t>
      </w:r>
      <w:r w:rsidR="00AB30DA">
        <w:rPr>
          <w:lang w:val="en-US"/>
        </w:rPr>
        <w:t>InDesign</w:t>
      </w:r>
      <w:r>
        <w:t xml:space="preserve">.  </w:t>
      </w:r>
      <w:r w:rsidR="00AB30DA">
        <w:t>Тираж – по 300 брошюр каждого вида</w:t>
      </w:r>
      <w:r>
        <w:t>.</w:t>
      </w:r>
    </w:p>
    <w:p w:rsidR="00DE4886" w:rsidRDefault="00F43E6B" w:rsidP="00DE4886">
      <w:pPr>
        <w:spacing w:line="288" w:lineRule="auto"/>
        <w:jc w:val="both"/>
      </w:pPr>
      <w:r>
        <w:t xml:space="preserve"> </w:t>
      </w:r>
    </w:p>
    <w:p w:rsidR="00DE4886" w:rsidRDefault="00983C0C" w:rsidP="00DE4886">
      <w:pPr>
        <w:spacing w:line="288" w:lineRule="auto"/>
        <w:jc w:val="both"/>
        <w:rPr>
          <w:b/>
        </w:rPr>
      </w:pPr>
      <w:r>
        <w:rPr>
          <w:b/>
        </w:rPr>
        <w:t>В) Станции-юбиляры ОАО «ТГК-1» в 2012 году</w:t>
      </w:r>
    </w:p>
    <w:p w:rsidR="00983C0C" w:rsidRPr="005317C5" w:rsidRDefault="00983C0C" w:rsidP="00DE4886">
      <w:pPr>
        <w:spacing w:line="288" w:lineRule="auto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559"/>
        <w:gridCol w:w="1843"/>
        <w:gridCol w:w="1418"/>
        <w:gridCol w:w="1275"/>
      </w:tblGrid>
      <w:tr w:rsidR="00AA0B4A" w:rsidRPr="00944548" w:rsidTr="00AC7C2D">
        <w:tc>
          <w:tcPr>
            <w:tcW w:w="3652" w:type="dxa"/>
            <w:shd w:val="clear" w:color="auto" w:fill="DAEEF3" w:themeFill="accent5" w:themeFillTint="33"/>
          </w:tcPr>
          <w:p w:rsidR="00AA0B4A" w:rsidRPr="00944548" w:rsidRDefault="00AA0B4A" w:rsidP="00983C0C">
            <w:pPr>
              <w:spacing w:line="288" w:lineRule="auto"/>
              <w:jc w:val="center"/>
              <w:rPr>
                <w:b/>
                <w:i/>
              </w:rPr>
            </w:pPr>
            <w:r w:rsidRPr="00944548">
              <w:rPr>
                <w:b/>
                <w:i/>
              </w:rPr>
              <w:t xml:space="preserve">Наименование </w:t>
            </w:r>
            <w:r w:rsidR="00983C0C">
              <w:rPr>
                <w:b/>
                <w:i/>
              </w:rPr>
              <w:t>объекта</w:t>
            </w:r>
          </w:p>
        </w:tc>
        <w:tc>
          <w:tcPr>
            <w:tcW w:w="1559" w:type="dxa"/>
            <w:shd w:val="clear" w:color="auto" w:fill="DAEEF3" w:themeFill="accent5" w:themeFillTint="33"/>
          </w:tcPr>
          <w:p w:rsidR="00AA0B4A" w:rsidRPr="00944548" w:rsidRDefault="00983C0C" w:rsidP="00983C0C">
            <w:pPr>
              <w:spacing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Возраст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AA0B4A" w:rsidRDefault="00983C0C" w:rsidP="00983C0C">
            <w:pPr>
              <w:spacing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Месяц юбилея</w:t>
            </w:r>
          </w:p>
          <w:p w:rsidR="00983C0C" w:rsidRPr="00944548" w:rsidRDefault="00983C0C" w:rsidP="00983C0C">
            <w:pPr>
              <w:spacing w:line="288" w:lineRule="auto"/>
              <w:jc w:val="center"/>
              <w:rPr>
                <w:b/>
                <w:i/>
              </w:rPr>
            </w:pPr>
          </w:p>
        </w:tc>
        <w:tc>
          <w:tcPr>
            <w:tcW w:w="1418" w:type="dxa"/>
            <w:shd w:val="clear" w:color="auto" w:fill="DAEEF3" w:themeFill="accent5" w:themeFillTint="33"/>
          </w:tcPr>
          <w:p w:rsidR="00AA0B4A" w:rsidRPr="00944548" w:rsidRDefault="00AA0B4A" w:rsidP="00983C0C">
            <w:pPr>
              <w:spacing w:line="288" w:lineRule="auto"/>
              <w:jc w:val="center"/>
              <w:rPr>
                <w:b/>
                <w:i/>
              </w:rPr>
            </w:pPr>
            <w:r w:rsidRPr="00944548">
              <w:rPr>
                <w:b/>
                <w:i/>
              </w:rPr>
              <w:t>Фильм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AA0B4A" w:rsidRPr="00944548" w:rsidRDefault="00AA0B4A" w:rsidP="00983C0C">
            <w:pPr>
              <w:spacing w:line="288" w:lineRule="auto"/>
              <w:jc w:val="center"/>
              <w:rPr>
                <w:b/>
                <w:i/>
              </w:rPr>
            </w:pPr>
            <w:r w:rsidRPr="00944548">
              <w:rPr>
                <w:b/>
                <w:i/>
              </w:rPr>
              <w:t>Б</w:t>
            </w:r>
            <w:r w:rsidR="007E02B2" w:rsidRPr="00944548">
              <w:rPr>
                <w:b/>
                <w:i/>
              </w:rPr>
              <w:t>рошюры</w:t>
            </w:r>
          </w:p>
        </w:tc>
      </w:tr>
      <w:tr w:rsidR="00983C0C" w:rsidRPr="00DE4886" w:rsidTr="00983C0C">
        <w:tc>
          <w:tcPr>
            <w:tcW w:w="3652" w:type="dxa"/>
            <w:shd w:val="clear" w:color="auto" w:fill="auto"/>
          </w:tcPr>
          <w:p w:rsidR="00983C0C" w:rsidRDefault="00983C0C" w:rsidP="00AC7C2D">
            <w:pPr>
              <w:spacing w:line="288" w:lineRule="auto"/>
              <w:jc w:val="both"/>
            </w:pPr>
            <w:r w:rsidRPr="00DE4886">
              <w:t>Центральная ТЭЦ (ЭС-2)</w:t>
            </w:r>
          </w:p>
          <w:p w:rsidR="00983C0C" w:rsidRPr="00DE4886" w:rsidRDefault="00983C0C" w:rsidP="00AC7C2D">
            <w:pPr>
              <w:spacing w:line="288" w:lineRule="auto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983C0C" w:rsidRPr="00DE4886" w:rsidRDefault="00983C0C" w:rsidP="00AC7C2D">
            <w:pPr>
              <w:spacing w:line="288" w:lineRule="auto"/>
              <w:jc w:val="center"/>
            </w:pPr>
            <w:r>
              <w:t>115</w:t>
            </w:r>
          </w:p>
        </w:tc>
        <w:tc>
          <w:tcPr>
            <w:tcW w:w="1843" w:type="dxa"/>
            <w:shd w:val="clear" w:color="auto" w:fill="auto"/>
          </w:tcPr>
          <w:p w:rsidR="00983C0C" w:rsidRPr="00A146F3" w:rsidRDefault="00983C0C" w:rsidP="00AC7C2D">
            <w:pPr>
              <w:spacing w:line="288" w:lineRule="auto"/>
              <w:jc w:val="center"/>
            </w:pPr>
            <w:r>
              <w:t>Апрель</w:t>
            </w:r>
          </w:p>
        </w:tc>
        <w:tc>
          <w:tcPr>
            <w:tcW w:w="1418" w:type="dxa"/>
            <w:shd w:val="clear" w:color="auto" w:fill="auto"/>
          </w:tcPr>
          <w:p w:rsidR="00983C0C" w:rsidRPr="00AC7C2D" w:rsidRDefault="00AC7C2D" w:rsidP="00AC7C2D">
            <w:pPr>
              <w:spacing w:line="288" w:lineRule="auto"/>
              <w:jc w:val="center"/>
            </w:pPr>
            <w:r>
              <w:t>х</w:t>
            </w:r>
          </w:p>
        </w:tc>
        <w:tc>
          <w:tcPr>
            <w:tcW w:w="1275" w:type="dxa"/>
            <w:shd w:val="clear" w:color="auto" w:fill="auto"/>
          </w:tcPr>
          <w:p w:rsidR="00983C0C" w:rsidRPr="00DE4886" w:rsidRDefault="00AC7C2D" w:rsidP="00AC7C2D">
            <w:pPr>
              <w:spacing w:line="288" w:lineRule="auto"/>
              <w:jc w:val="center"/>
            </w:pPr>
            <w:r>
              <w:t>х</w:t>
            </w:r>
          </w:p>
        </w:tc>
      </w:tr>
      <w:tr w:rsidR="00983C0C" w:rsidRPr="00DE4886" w:rsidTr="00983C0C">
        <w:tc>
          <w:tcPr>
            <w:tcW w:w="3652" w:type="dxa"/>
            <w:shd w:val="clear" w:color="auto" w:fill="auto"/>
          </w:tcPr>
          <w:p w:rsidR="00AC7C2D" w:rsidRDefault="00AC7C2D" w:rsidP="00AC7C2D">
            <w:pPr>
              <w:spacing w:line="288" w:lineRule="auto"/>
              <w:jc w:val="both"/>
            </w:pPr>
            <w:r>
              <w:t xml:space="preserve">Каскад Ладожских ГЭС </w:t>
            </w:r>
          </w:p>
          <w:p w:rsidR="00983C0C" w:rsidRDefault="00AC7C2D" w:rsidP="00AC7C2D">
            <w:pPr>
              <w:spacing w:line="288" w:lineRule="auto"/>
              <w:jc w:val="both"/>
            </w:pPr>
            <w:r>
              <w:t>(</w:t>
            </w:r>
            <w:r w:rsidR="00983C0C">
              <w:t>Верхне-Свирская ГЭС</w:t>
            </w:r>
            <w:r>
              <w:t>)</w:t>
            </w:r>
            <w:r w:rsidR="00983C0C">
              <w:t xml:space="preserve"> </w:t>
            </w:r>
          </w:p>
          <w:p w:rsidR="00983C0C" w:rsidRDefault="00983C0C" w:rsidP="00AC7C2D">
            <w:pPr>
              <w:spacing w:line="288" w:lineRule="auto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983C0C" w:rsidRDefault="00983C0C" w:rsidP="00AC7C2D">
            <w:pPr>
              <w:spacing w:line="288" w:lineRule="auto"/>
              <w:jc w:val="center"/>
            </w:pPr>
            <w:r>
              <w:t>60</w:t>
            </w:r>
          </w:p>
        </w:tc>
        <w:tc>
          <w:tcPr>
            <w:tcW w:w="1843" w:type="dxa"/>
            <w:shd w:val="clear" w:color="auto" w:fill="auto"/>
          </w:tcPr>
          <w:p w:rsidR="00983C0C" w:rsidRDefault="00983C0C" w:rsidP="00AC7C2D">
            <w:pPr>
              <w:spacing w:line="288" w:lineRule="auto"/>
              <w:jc w:val="center"/>
            </w:pPr>
            <w:r>
              <w:t>Сентябрь</w:t>
            </w:r>
          </w:p>
        </w:tc>
        <w:tc>
          <w:tcPr>
            <w:tcW w:w="1418" w:type="dxa"/>
            <w:shd w:val="clear" w:color="auto" w:fill="auto"/>
          </w:tcPr>
          <w:p w:rsidR="00983C0C" w:rsidRPr="009122B1" w:rsidRDefault="009122B1" w:rsidP="00AC7C2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5" w:type="dxa"/>
            <w:shd w:val="clear" w:color="auto" w:fill="auto"/>
          </w:tcPr>
          <w:p w:rsidR="00983C0C" w:rsidRDefault="00983C0C" w:rsidP="00AC7C2D">
            <w:pPr>
              <w:spacing w:line="288" w:lineRule="auto"/>
              <w:jc w:val="center"/>
            </w:pPr>
          </w:p>
        </w:tc>
      </w:tr>
      <w:tr w:rsidR="00AC7C2D" w:rsidRPr="00AC7C2D" w:rsidTr="00AC7C2D">
        <w:tc>
          <w:tcPr>
            <w:tcW w:w="3652" w:type="dxa"/>
            <w:shd w:val="clear" w:color="auto" w:fill="EEECE1" w:themeFill="background2"/>
          </w:tcPr>
          <w:p w:rsidR="00AC7C2D" w:rsidRPr="00AC7C2D" w:rsidRDefault="00AC7C2D" w:rsidP="00944548">
            <w:pPr>
              <w:spacing w:line="288" w:lineRule="auto"/>
              <w:jc w:val="both"/>
              <w:rPr>
                <w:b/>
              </w:rPr>
            </w:pPr>
            <w:r w:rsidRPr="00AC7C2D">
              <w:rPr>
                <w:b/>
              </w:rPr>
              <w:t xml:space="preserve">Каскад </w:t>
            </w:r>
            <w:proofErr w:type="spellStart"/>
            <w:r w:rsidRPr="00AC7C2D">
              <w:rPr>
                <w:b/>
              </w:rPr>
              <w:t>Вуоксинских</w:t>
            </w:r>
            <w:proofErr w:type="spellEnd"/>
            <w:r w:rsidRPr="00AC7C2D">
              <w:rPr>
                <w:b/>
              </w:rPr>
              <w:t xml:space="preserve"> ГЭС (</w:t>
            </w:r>
            <w:proofErr w:type="spellStart"/>
            <w:r w:rsidRPr="00AC7C2D">
              <w:rPr>
                <w:b/>
              </w:rPr>
              <w:t>Святогорская</w:t>
            </w:r>
            <w:proofErr w:type="spellEnd"/>
            <w:r w:rsidRPr="00AC7C2D">
              <w:rPr>
                <w:b/>
              </w:rPr>
              <w:t xml:space="preserve"> ГЭС)</w:t>
            </w:r>
          </w:p>
          <w:p w:rsidR="00AC7C2D" w:rsidRPr="00AC7C2D" w:rsidRDefault="00AC7C2D" w:rsidP="00944548">
            <w:pPr>
              <w:spacing w:line="288" w:lineRule="auto"/>
              <w:jc w:val="both"/>
              <w:rPr>
                <w:b/>
              </w:rPr>
            </w:pPr>
          </w:p>
        </w:tc>
        <w:tc>
          <w:tcPr>
            <w:tcW w:w="1559" w:type="dxa"/>
            <w:shd w:val="clear" w:color="auto" w:fill="EEECE1" w:themeFill="background2"/>
          </w:tcPr>
          <w:p w:rsidR="00AC7C2D" w:rsidRPr="00AC7C2D" w:rsidRDefault="00AC7C2D" w:rsidP="00944548">
            <w:pPr>
              <w:spacing w:line="288" w:lineRule="auto"/>
              <w:jc w:val="center"/>
              <w:rPr>
                <w:b/>
              </w:rPr>
            </w:pPr>
            <w:r w:rsidRPr="00AC7C2D">
              <w:rPr>
                <w:b/>
              </w:rPr>
              <w:t>75</w:t>
            </w:r>
          </w:p>
        </w:tc>
        <w:tc>
          <w:tcPr>
            <w:tcW w:w="1843" w:type="dxa"/>
            <w:shd w:val="clear" w:color="auto" w:fill="EEECE1" w:themeFill="background2"/>
          </w:tcPr>
          <w:p w:rsidR="00AC7C2D" w:rsidRPr="00AC7C2D" w:rsidRDefault="00AC7C2D" w:rsidP="00944548">
            <w:pPr>
              <w:spacing w:line="288" w:lineRule="auto"/>
              <w:jc w:val="center"/>
              <w:rPr>
                <w:b/>
              </w:rPr>
            </w:pPr>
            <w:r w:rsidRPr="00AC7C2D">
              <w:rPr>
                <w:b/>
              </w:rPr>
              <w:t>Июль</w:t>
            </w:r>
          </w:p>
        </w:tc>
        <w:tc>
          <w:tcPr>
            <w:tcW w:w="1418" w:type="dxa"/>
            <w:shd w:val="clear" w:color="auto" w:fill="EEECE1" w:themeFill="background2"/>
          </w:tcPr>
          <w:p w:rsidR="00AC7C2D" w:rsidRPr="00AC7C2D" w:rsidRDefault="00AC7C2D" w:rsidP="00944548">
            <w:pPr>
              <w:spacing w:line="288" w:lineRule="auto"/>
              <w:jc w:val="center"/>
              <w:rPr>
                <w:b/>
              </w:rPr>
            </w:pPr>
            <w:r w:rsidRPr="00AC7C2D">
              <w:rPr>
                <w:b/>
              </w:rPr>
              <w:t>х</w:t>
            </w:r>
          </w:p>
        </w:tc>
        <w:tc>
          <w:tcPr>
            <w:tcW w:w="1275" w:type="dxa"/>
            <w:shd w:val="clear" w:color="auto" w:fill="EEECE1" w:themeFill="background2"/>
          </w:tcPr>
          <w:p w:rsidR="00AC7C2D" w:rsidRPr="00AC7C2D" w:rsidRDefault="00AC7C2D" w:rsidP="00944548">
            <w:pPr>
              <w:spacing w:line="288" w:lineRule="auto"/>
              <w:jc w:val="center"/>
              <w:rPr>
                <w:b/>
              </w:rPr>
            </w:pPr>
            <w:r w:rsidRPr="00AC7C2D">
              <w:rPr>
                <w:b/>
              </w:rPr>
              <w:t>х</w:t>
            </w:r>
          </w:p>
        </w:tc>
      </w:tr>
      <w:tr w:rsidR="00AA0B4A" w:rsidRPr="00DE4886" w:rsidTr="00983C0C">
        <w:tc>
          <w:tcPr>
            <w:tcW w:w="3652" w:type="dxa"/>
            <w:shd w:val="clear" w:color="auto" w:fill="auto"/>
          </w:tcPr>
          <w:p w:rsidR="00AA0B4A" w:rsidRDefault="00AA0B4A" w:rsidP="00944548">
            <w:pPr>
              <w:spacing w:line="288" w:lineRule="auto"/>
              <w:jc w:val="both"/>
            </w:pPr>
            <w:r>
              <w:t xml:space="preserve">Василеостровская ТЭЦ </w:t>
            </w:r>
          </w:p>
          <w:p w:rsidR="00AA0B4A" w:rsidRPr="00DE4886" w:rsidRDefault="00AA0B4A" w:rsidP="00944548">
            <w:pPr>
              <w:spacing w:line="288" w:lineRule="auto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AA0B4A" w:rsidRDefault="00AA0B4A" w:rsidP="00944548">
            <w:pPr>
              <w:spacing w:line="288" w:lineRule="auto"/>
              <w:jc w:val="center"/>
            </w:pPr>
            <w:r>
              <w:t>80</w:t>
            </w:r>
          </w:p>
        </w:tc>
        <w:tc>
          <w:tcPr>
            <w:tcW w:w="1843" w:type="dxa"/>
            <w:shd w:val="clear" w:color="auto" w:fill="auto"/>
          </w:tcPr>
          <w:p w:rsidR="00AA0B4A" w:rsidRPr="00DE4886" w:rsidRDefault="00AA0B4A" w:rsidP="00944548">
            <w:pPr>
              <w:spacing w:line="288" w:lineRule="auto"/>
              <w:jc w:val="center"/>
            </w:pPr>
            <w:r>
              <w:t>Октябр</w:t>
            </w:r>
            <w:r w:rsidR="00983C0C">
              <w:t>ь</w:t>
            </w:r>
          </w:p>
        </w:tc>
        <w:tc>
          <w:tcPr>
            <w:tcW w:w="1418" w:type="dxa"/>
            <w:shd w:val="clear" w:color="auto" w:fill="auto"/>
          </w:tcPr>
          <w:p w:rsidR="00AA0B4A" w:rsidRPr="00DE4886" w:rsidRDefault="00AA0B4A" w:rsidP="00944548">
            <w:pPr>
              <w:spacing w:line="288" w:lineRule="auto"/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AA0B4A" w:rsidRPr="00DE4886" w:rsidRDefault="007E02B2" w:rsidP="00944548">
            <w:pPr>
              <w:spacing w:line="288" w:lineRule="auto"/>
              <w:jc w:val="center"/>
            </w:pPr>
            <w:r>
              <w:t>х</w:t>
            </w:r>
          </w:p>
        </w:tc>
      </w:tr>
      <w:tr w:rsidR="00AA0B4A" w:rsidRPr="00AC7C2D" w:rsidTr="00AC7C2D">
        <w:tc>
          <w:tcPr>
            <w:tcW w:w="3652" w:type="dxa"/>
            <w:shd w:val="clear" w:color="auto" w:fill="EEECE1" w:themeFill="background2"/>
          </w:tcPr>
          <w:p w:rsidR="00AA0B4A" w:rsidRPr="00AC7C2D" w:rsidRDefault="00AA0B4A" w:rsidP="00944548">
            <w:pPr>
              <w:spacing w:line="288" w:lineRule="auto"/>
              <w:jc w:val="both"/>
              <w:rPr>
                <w:b/>
              </w:rPr>
            </w:pPr>
            <w:r w:rsidRPr="00AC7C2D">
              <w:rPr>
                <w:b/>
              </w:rPr>
              <w:t xml:space="preserve">Мурманская обл., </w:t>
            </w:r>
          </w:p>
          <w:p w:rsidR="00AA0B4A" w:rsidRPr="00AC7C2D" w:rsidRDefault="00AA0B4A" w:rsidP="00944548">
            <w:pPr>
              <w:spacing w:line="288" w:lineRule="auto"/>
              <w:jc w:val="both"/>
              <w:rPr>
                <w:b/>
              </w:rPr>
            </w:pPr>
            <w:r w:rsidRPr="00AC7C2D">
              <w:rPr>
                <w:b/>
              </w:rPr>
              <w:t xml:space="preserve">Каскад </w:t>
            </w:r>
            <w:proofErr w:type="spellStart"/>
            <w:r w:rsidRPr="00AC7C2D">
              <w:rPr>
                <w:b/>
              </w:rPr>
              <w:t>Нивских</w:t>
            </w:r>
            <w:proofErr w:type="spellEnd"/>
            <w:r w:rsidRPr="00AC7C2D">
              <w:rPr>
                <w:b/>
              </w:rPr>
              <w:t xml:space="preserve"> ГЭС </w:t>
            </w:r>
          </w:p>
          <w:p w:rsidR="00AA0B4A" w:rsidRPr="00AC7C2D" w:rsidRDefault="00983C0C" w:rsidP="00944548">
            <w:pPr>
              <w:spacing w:line="288" w:lineRule="auto"/>
              <w:jc w:val="both"/>
              <w:rPr>
                <w:b/>
              </w:rPr>
            </w:pPr>
            <w:r w:rsidRPr="00AC7C2D">
              <w:rPr>
                <w:b/>
              </w:rPr>
              <w:t xml:space="preserve">(в </w:t>
            </w:r>
            <w:proofErr w:type="spellStart"/>
            <w:r w:rsidRPr="00AC7C2D">
              <w:rPr>
                <w:b/>
              </w:rPr>
              <w:t>т.ч</w:t>
            </w:r>
            <w:proofErr w:type="spellEnd"/>
            <w:r w:rsidRPr="00AC7C2D">
              <w:rPr>
                <w:b/>
              </w:rPr>
              <w:t xml:space="preserve">. </w:t>
            </w:r>
            <w:proofErr w:type="spellStart"/>
            <w:r w:rsidRPr="00AC7C2D">
              <w:rPr>
                <w:b/>
              </w:rPr>
              <w:t>Кумская</w:t>
            </w:r>
            <w:proofErr w:type="spellEnd"/>
            <w:r w:rsidR="00AA0B4A" w:rsidRPr="00AC7C2D">
              <w:rPr>
                <w:b/>
              </w:rPr>
              <w:t xml:space="preserve"> ГЭС</w:t>
            </w:r>
            <w:r w:rsidRPr="00AC7C2D">
              <w:rPr>
                <w:b/>
              </w:rPr>
              <w:t>)</w:t>
            </w:r>
            <w:r w:rsidR="00AA0B4A" w:rsidRPr="00AC7C2D">
              <w:rPr>
                <w:b/>
              </w:rPr>
              <w:t xml:space="preserve"> </w:t>
            </w:r>
          </w:p>
          <w:p w:rsidR="00D60687" w:rsidRPr="00AC7C2D" w:rsidRDefault="00D60687" w:rsidP="00944548">
            <w:pPr>
              <w:spacing w:line="288" w:lineRule="auto"/>
              <w:jc w:val="both"/>
              <w:rPr>
                <w:b/>
              </w:rPr>
            </w:pPr>
          </w:p>
        </w:tc>
        <w:tc>
          <w:tcPr>
            <w:tcW w:w="1559" w:type="dxa"/>
            <w:shd w:val="clear" w:color="auto" w:fill="EEECE1" w:themeFill="background2"/>
          </w:tcPr>
          <w:p w:rsidR="00AA0B4A" w:rsidRPr="00AC7C2D" w:rsidRDefault="00AA0B4A" w:rsidP="00944548">
            <w:pPr>
              <w:spacing w:line="288" w:lineRule="auto"/>
              <w:jc w:val="center"/>
              <w:rPr>
                <w:b/>
              </w:rPr>
            </w:pPr>
          </w:p>
          <w:p w:rsidR="00AA0B4A" w:rsidRPr="00AC7C2D" w:rsidRDefault="00AA0B4A" w:rsidP="00944548">
            <w:pPr>
              <w:spacing w:line="288" w:lineRule="auto"/>
              <w:jc w:val="center"/>
              <w:rPr>
                <w:b/>
              </w:rPr>
            </w:pPr>
            <w:r w:rsidRPr="00AC7C2D">
              <w:rPr>
                <w:b/>
              </w:rPr>
              <w:t>50</w:t>
            </w:r>
          </w:p>
        </w:tc>
        <w:tc>
          <w:tcPr>
            <w:tcW w:w="1843" w:type="dxa"/>
            <w:shd w:val="clear" w:color="auto" w:fill="EEECE1" w:themeFill="background2"/>
          </w:tcPr>
          <w:p w:rsidR="00AA0B4A" w:rsidRPr="00AC7C2D" w:rsidRDefault="00AA0B4A" w:rsidP="00944548">
            <w:pPr>
              <w:spacing w:line="288" w:lineRule="auto"/>
              <w:jc w:val="center"/>
              <w:rPr>
                <w:b/>
              </w:rPr>
            </w:pPr>
            <w:r w:rsidRPr="00AC7C2D">
              <w:rPr>
                <w:b/>
              </w:rPr>
              <w:t>Декабрь</w:t>
            </w:r>
          </w:p>
        </w:tc>
        <w:tc>
          <w:tcPr>
            <w:tcW w:w="1418" w:type="dxa"/>
            <w:shd w:val="clear" w:color="auto" w:fill="EEECE1" w:themeFill="background2"/>
          </w:tcPr>
          <w:p w:rsidR="00AA0B4A" w:rsidRPr="00AC7C2D" w:rsidRDefault="00AA0B4A" w:rsidP="00944548">
            <w:pPr>
              <w:spacing w:line="288" w:lineRule="auto"/>
              <w:jc w:val="center"/>
              <w:rPr>
                <w:b/>
              </w:rPr>
            </w:pPr>
            <w:r w:rsidRPr="00AC7C2D">
              <w:rPr>
                <w:b/>
              </w:rPr>
              <w:t>х</w:t>
            </w:r>
          </w:p>
        </w:tc>
        <w:tc>
          <w:tcPr>
            <w:tcW w:w="1275" w:type="dxa"/>
            <w:shd w:val="clear" w:color="auto" w:fill="EEECE1" w:themeFill="background2"/>
          </w:tcPr>
          <w:p w:rsidR="00AA0B4A" w:rsidRPr="00AC7C2D" w:rsidRDefault="00AA0B4A" w:rsidP="00944548">
            <w:pPr>
              <w:spacing w:line="288" w:lineRule="auto"/>
              <w:jc w:val="center"/>
              <w:rPr>
                <w:b/>
              </w:rPr>
            </w:pPr>
            <w:r w:rsidRPr="00AC7C2D">
              <w:rPr>
                <w:b/>
              </w:rPr>
              <w:t>х</w:t>
            </w:r>
          </w:p>
        </w:tc>
      </w:tr>
      <w:tr w:rsidR="00AA0B4A" w:rsidRPr="00DE4886" w:rsidTr="00983C0C">
        <w:tc>
          <w:tcPr>
            <w:tcW w:w="3652" w:type="dxa"/>
            <w:shd w:val="clear" w:color="auto" w:fill="auto"/>
          </w:tcPr>
          <w:p w:rsidR="00AA0B4A" w:rsidRDefault="00AA0B4A" w:rsidP="00944548">
            <w:pPr>
              <w:spacing w:line="288" w:lineRule="auto"/>
              <w:jc w:val="both"/>
            </w:pPr>
            <w:r>
              <w:t xml:space="preserve">Мурманская обл., </w:t>
            </w:r>
          </w:p>
          <w:p w:rsidR="00AA0B4A" w:rsidRDefault="00AA0B4A" w:rsidP="00944548">
            <w:pPr>
              <w:spacing w:line="288" w:lineRule="auto"/>
              <w:jc w:val="both"/>
            </w:pPr>
            <w:r>
              <w:t>Каскад Серебрянских ГЭС</w:t>
            </w:r>
          </w:p>
          <w:p w:rsidR="00AA0B4A" w:rsidRPr="00D60687" w:rsidRDefault="00983C0C" w:rsidP="00944548">
            <w:pPr>
              <w:spacing w:line="288" w:lineRule="auto"/>
              <w:jc w:val="both"/>
            </w:pPr>
            <w:r>
              <w:t xml:space="preserve">(в </w:t>
            </w:r>
            <w:proofErr w:type="spellStart"/>
            <w:r>
              <w:t>т.ч</w:t>
            </w:r>
            <w:proofErr w:type="spellEnd"/>
            <w:r>
              <w:t>. Серебрянская</w:t>
            </w:r>
            <w:r w:rsidR="00AA0B4A" w:rsidRPr="00DE4886">
              <w:t xml:space="preserve"> ГЭС-16</w:t>
            </w:r>
            <w:r>
              <w:t>)</w:t>
            </w:r>
            <w:r w:rsidR="00AA0B4A" w:rsidRPr="00DE4886">
              <w:t xml:space="preserve"> </w:t>
            </w:r>
          </w:p>
          <w:p w:rsidR="00D60687" w:rsidRPr="00D60687" w:rsidRDefault="00D60687" w:rsidP="00944548">
            <w:pPr>
              <w:spacing w:line="288" w:lineRule="auto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983C0C" w:rsidRDefault="00983C0C" w:rsidP="00983C0C">
            <w:pPr>
              <w:spacing w:line="288" w:lineRule="auto"/>
              <w:jc w:val="center"/>
            </w:pPr>
          </w:p>
          <w:p w:rsidR="00AA0B4A" w:rsidRPr="00DE4886" w:rsidRDefault="00AA0B4A" w:rsidP="00983C0C">
            <w:pPr>
              <w:spacing w:line="288" w:lineRule="auto"/>
              <w:jc w:val="center"/>
            </w:pPr>
            <w:r>
              <w:t>40</w:t>
            </w:r>
          </w:p>
        </w:tc>
        <w:tc>
          <w:tcPr>
            <w:tcW w:w="1843" w:type="dxa"/>
            <w:shd w:val="clear" w:color="auto" w:fill="auto"/>
          </w:tcPr>
          <w:p w:rsidR="00AA0B4A" w:rsidRPr="00DE4886" w:rsidRDefault="00AA0B4A" w:rsidP="00944548">
            <w:pPr>
              <w:spacing w:line="288" w:lineRule="auto"/>
              <w:jc w:val="center"/>
            </w:pPr>
            <w:r>
              <w:t>Д</w:t>
            </w:r>
            <w:r w:rsidRPr="00DE4886">
              <w:t>екабр</w:t>
            </w:r>
            <w:r>
              <w:t>ь</w:t>
            </w:r>
          </w:p>
        </w:tc>
        <w:tc>
          <w:tcPr>
            <w:tcW w:w="1418" w:type="dxa"/>
            <w:shd w:val="clear" w:color="auto" w:fill="auto"/>
          </w:tcPr>
          <w:p w:rsidR="00AA0B4A" w:rsidRPr="00DE4886" w:rsidRDefault="00AA0B4A" w:rsidP="00944548">
            <w:pPr>
              <w:spacing w:line="288" w:lineRule="auto"/>
              <w:jc w:val="center"/>
            </w:pPr>
            <w:r>
              <w:t>х</w:t>
            </w:r>
          </w:p>
        </w:tc>
        <w:tc>
          <w:tcPr>
            <w:tcW w:w="1275" w:type="dxa"/>
            <w:shd w:val="clear" w:color="auto" w:fill="auto"/>
          </w:tcPr>
          <w:p w:rsidR="00AA0B4A" w:rsidRPr="00DE4886" w:rsidRDefault="00AA0B4A" w:rsidP="00944548">
            <w:pPr>
              <w:spacing w:line="288" w:lineRule="auto"/>
              <w:jc w:val="center"/>
            </w:pPr>
            <w:r>
              <w:t>х</w:t>
            </w:r>
          </w:p>
        </w:tc>
      </w:tr>
      <w:tr w:rsidR="00AA0B4A" w:rsidRPr="00AC7C2D" w:rsidTr="00AC7C2D">
        <w:tc>
          <w:tcPr>
            <w:tcW w:w="3652" w:type="dxa"/>
            <w:shd w:val="clear" w:color="auto" w:fill="EEECE1" w:themeFill="background2"/>
          </w:tcPr>
          <w:p w:rsidR="00AA0B4A" w:rsidRPr="00AC7C2D" w:rsidRDefault="00AA0B4A" w:rsidP="00944548">
            <w:pPr>
              <w:spacing w:line="288" w:lineRule="auto"/>
              <w:jc w:val="both"/>
              <w:rPr>
                <w:b/>
              </w:rPr>
            </w:pPr>
            <w:r w:rsidRPr="00AC7C2D">
              <w:rPr>
                <w:b/>
              </w:rPr>
              <w:t xml:space="preserve">Республика Карелия, </w:t>
            </w:r>
          </w:p>
          <w:p w:rsidR="00AA0B4A" w:rsidRPr="00AC7C2D" w:rsidRDefault="00AA0B4A" w:rsidP="00944548">
            <w:pPr>
              <w:spacing w:line="288" w:lineRule="auto"/>
              <w:jc w:val="both"/>
              <w:rPr>
                <w:b/>
              </w:rPr>
            </w:pPr>
            <w:r w:rsidRPr="00AC7C2D">
              <w:rPr>
                <w:b/>
              </w:rPr>
              <w:t xml:space="preserve">Каскад </w:t>
            </w:r>
            <w:proofErr w:type="spellStart"/>
            <w:r w:rsidRPr="00AC7C2D">
              <w:rPr>
                <w:b/>
              </w:rPr>
              <w:t>Выгских</w:t>
            </w:r>
            <w:proofErr w:type="spellEnd"/>
            <w:r w:rsidRPr="00AC7C2D">
              <w:rPr>
                <w:b/>
              </w:rPr>
              <w:t xml:space="preserve"> ГЭС</w:t>
            </w:r>
          </w:p>
          <w:p w:rsidR="00AA0B4A" w:rsidRPr="00AC7C2D" w:rsidRDefault="00983C0C" w:rsidP="00944548">
            <w:pPr>
              <w:spacing w:line="288" w:lineRule="auto"/>
              <w:jc w:val="both"/>
              <w:rPr>
                <w:b/>
              </w:rPr>
            </w:pPr>
            <w:r w:rsidRPr="00AC7C2D">
              <w:rPr>
                <w:b/>
              </w:rPr>
              <w:t xml:space="preserve">(в </w:t>
            </w:r>
            <w:proofErr w:type="spellStart"/>
            <w:r w:rsidRPr="00AC7C2D">
              <w:rPr>
                <w:b/>
              </w:rPr>
              <w:t>т.ч</w:t>
            </w:r>
            <w:proofErr w:type="spellEnd"/>
            <w:r w:rsidRPr="00AC7C2D">
              <w:rPr>
                <w:b/>
              </w:rPr>
              <w:t xml:space="preserve">. </w:t>
            </w:r>
            <w:r w:rsidR="00AA0B4A" w:rsidRPr="00AC7C2D">
              <w:rPr>
                <w:b/>
              </w:rPr>
              <w:t>Беломорска</w:t>
            </w:r>
            <w:r w:rsidRPr="00AC7C2D">
              <w:rPr>
                <w:b/>
              </w:rPr>
              <w:t>я ГЭС)</w:t>
            </w:r>
          </w:p>
        </w:tc>
        <w:tc>
          <w:tcPr>
            <w:tcW w:w="1559" w:type="dxa"/>
            <w:shd w:val="clear" w:color="auto" w:fill="EEECE1" w:themeFill="background2"/>
          </w:tcPr>
          <w:p w:rsidR="00AA0B4A" w:rsidRPr="00AC7C2D" w:rsidRDefault="00AA0B4A" w:rsidP="00944548">
            <w:pPr>
              <w:spacing w:line="288" w:lineRule="auto"/>
              <w:jc w:val="center"/>
              <w:rPr>
                <w:b/>
              </w:rPr>
            </w:pPr>
          </w:p>
          <w:p w:rsidR="00AA0B4A" w:rsidRPr="00AC7C2D" w:rsidRDefault="00AA0B4A" w:rsidP="00944548">
            <w:pPr>
              <w:spacing w:line="288" w:lineRule="auto"/>
              <w:jc w:val="center"/>
              <w:rPr>
                <w:b/>
              </w:rPr>
            </w:pPr>
            <w:r w:rsidRPr="00AC7C2D">
              <w:rPr>
                <w:b/>
              </w:rPr>
              <w:t>50</w:t>
            </w:r>
          </w:p>
        </w:tc>
        <w:tc>
          <w:tcPr>
            <w:tcW w:w="1843" w:type="dxa"/>
            <w:shd w:val="clear" w:color="auto" w:fill="EEECE1" w:themeFill="background2"/>
          </w:tcPr>
          <w:p w:rsidR="00AA0B4A" w:rsidRPr="00AC7C2D" w:rsidRDefault="00AA0B4A" w:rsidP="00944548">
            <w:pPr>
              <w:spacing w:line="288" w:lineRule="auto"/>
              <w:jc w:val="center"/>
              <w:rPr>
                <w:b/>
              </w:rPr>
            </w:pPr>
            <w:r w:rsidRPr="00AC7C2D">
              <w:rPr>
                <w:b/>
              </w:rPr>
              <w:t>Декабрь</w:t>
            </w:r>
          </w:p>
        </w:tc>
        <w:tc>
          <w:tcPr>
            <w:tcW w:w="1418" w:type="dxa"/>
            <w:shd w:val="clear" w:color="auto" w:fill="EEECE1" w:themeFill="background2"/>
          </w:tcPr>
          <w:p w:rsidR="00AA0B4A" w:rsidRPr="00AC7C2D" w:rsidRDefault="00AA0B4A" w:rsidP="00944548">
            <w:pPr>
              <w:spacing w:line="288" w:lineRule="auto"/>
              <w:jc w:val="center"/>
              <w:rPr>
                <w:b/>
              </w:rPr>
            </w:pPr>
            <w:r w:rsidRPr="00AC7C2D">
              <w:rPr>
                <w:b/>
              </w:rPr>
              <w:t>х</w:t>
            </w:r>
          </w:p>
        </w:tc>
        <w:tc>
          <w:tcPr>
            <w:tcW w:w="1275" w:type="dxa"/>
            <w:shd w:val="clear" w:color="auto" w:fill="EEECE1" w:themeFill="background2"/>
          </w:tcPr>
          <w:p w:rsidR="00AA0B4A" w:rsidRPr="00AC7C2D" w:rsidRDefault="00AA0B4A" w:rsidP="00944548">
            <w:pPr>
              <w:spacing w:line="288" w:lineRule="auto"/>
              <w:jc w:val="center"/>
              <w:rPr>
                <w:b/>
              </w:rPr>
            </w:pPr>
            <w:r w:rsidRPr="00AC7C2D">
              <w:rPr>
                <w:b/>
              </w:rPr>
              <w:t>х</w:t>
            </w:r>
          </w:p>
        </w:tc>
      </w:tr>
    </w:tbl>
    <w:p w:rsidR="00DE4886" w:rsidRDefault="00DE4886" w:rsidP="00DE4886">
      <w:pPr>
        <w:spacing w:line="288" w:lineRule="auto"/>
        <w:jc w:val="both"/>
      </w:pPr>
    </w:p>
    <w:p w:rsidR="00DE4886" w:rsidRPr="00AA0B4A" w:rsidRDefault="00DE4886" w:rsidP="00DE4886">
      <w:pPr>
        <w:spacing w:line="288" w:lineRule="auto"/>
        <w:jc w:val="both"/>
        <w:rPr>
          <w:b/>
        </w:rPr>
      </w:pPr>
      <w:r w:rsidRPr="00AA0B4A">
        <w:rPr>
          <w:b/>
        </w:rPr>
        <w:t>Требования к выполнению работ:</w:t>
      </w:r>
    </w:p>
    <w:p w:rsidR="00DE4886" w:rsidRPr="00AA0B4A" w:rsidRDefault="00DE4886" w:rsidP="00983C0C">
      <w:pPr>
        <w:numPr>
          <w:ilvl w:val="0"/>
          <w:numId w:val="31"/>
        </w:numPr>
        <w:spacing w:line="288" w:lineRule="auto"/>
        <w:ind w:hanging="720"/>
        <w:jc w:val="both"/>
      </w:pPr>
      <w:r w:rsidRPr="00AA0B4A">
        <w:t>Изготовле</w:t>
      </w:r>
      <w:r w:rsidR="00983C0C">
        <w:t>ние продукции в соответствии с К</w:t>
      </w:r>
      <w:r w:rsidR="00AC7C2D">
        <w:t>нигой фирменного стиля ТГК-1</w:t>
      </w:r>
      <w:r w:rsidRPr="00AA0B4A">
        <w:t xml:space="preserve"> и </w:t>
      </w:r>
      <w:r w:rsidR="00983C0C">
        <w:t xml:space="preserve">в соответствии с </w:t>
      </w:r>
      <w:r w:rsidRPr="00AA0B4A">
        <w:t xml:space="preserve">Руководством по </w:t>
      </w:r>
      <w:r w:rsidR="009858C4">
        <w:t xml:space="preserve">организации и </w:t>
      </w:r>
      <w:r w:rsidRPr="00AA0B4A">
        <w:t>проведению юбилеев ТГК-1.</w:t>
      </w:r>
    </w:p>
    <w:p w:rsidR="00AA0B4A" w:rsidRPr="00AA0B4A" w:rsidRDefault="00DE4886" w:rsidP="00983C0C">
      <w:pPr>
        <w:numPr>
          <w:ilvl w:val="0"/>
          <w:numId w:val="31"/>
        </w:numPr>
        <w:spacing w:line="288" w:lineRule="auto"/>
        <w:ind w:hanging="720"/>
        <w:jc w:val="both"/>
      </w:pPr>
      <w:r w:rsidRPr="00AA0B4A">
        <w:t xml:space="preserve">Высокое  </w:t>
      </w:r>
      <w:r w:rsidR="009858C4">
        <w:t xml:space="preserve">профессиональное </w:t>
      </w:r>
      <w:r w:rsidRPr="00AA0B4A">
        <w:t>качество исполнения продукции.</w:t>
      </w:r>
    </w:p>
    <w:p w:rsidR="00AA0B4A" w:rsidRPr="00AA0B4A" w:rsidRDefault="00AA0B4A" w:rsidP="00983C0C">
      <w:pPr>
        <w:numPr>
          <w:ilvl w:val="0"/>
          <w:numId w:val="31"/>
        </w:numPr>
        <w:spacing w:line="288" w:lineRule="auto"/>
        <w:ind w:hanging="720"/>
        <w:jc w:val="both"/>
      </w:pPr>
      <w:r w:rsidRPr="00AA0B4A">
        <w:rPr>
          <w:color w:val="333333"/>
        </w:rPr>
        <w:t>Стоимость произведенной рекламной продукц</w:t>
      </w:r>
      <w:r w:rsidR="00AC7C2D">
        <w:rPr>
          <w:color w:val="333333"/>
        </w:rPr>
        <w:t xml:space="preserve">ии не должна </w:t>
      </w:r>
      <w:proofErr w:type="gramStart"/>
      <w:r w:rsidR="00AC7C2D">
        <w:rPr>
          <w:color w:val="333333"/>
        </w:rPr>
        <w:t>превышать ______</w:t>
      </w:r>
      <w:r w:rsidRPr="00AA0B4A">
        <w:rPr>
          <w:color w:val="333333"/>
        </w:rPr>
        <w:t xml:space="preserve"> рублей включая</w:t>
      </w:r>
      <w:proofErr w:type="gramEnd"/>
      <w:r w:rsidRPr="00AA0B4A">
        <w:rPr>
          <w:color w:val="333333"/>
        </w:rPr>
        <w:t xml:space="preserve"> все налоги и сборы. </w:t>
      </w:r>
    </w:p>
    <w:p w:rsidR="00AA0B4A" w:rsidRPr="00AA0B4A" w:rsidRDefault="00AA0B4A" w:rsidP="00983C0C">
      <w:pPr>
        <w:numPr>
          <w:ilvl w:val="0"/>
          <w:numId w:val="31"/>
        </w:numPr>
        <w:spacing w:line="288" w:lineRule="auto"/>
        <w:ind w:hanging="720"/>
        <w:jc w:val="both"/>
        <w:rPr>
          <w:color w:val="333333"/>
        </w:rPr>
      </w:pPr>
      <w:r w:rsidRPr="00AA0B4A">
        <w:rPr>
          <w:color w:val="333333"/>
        </w:rPr>
        <w:t>Пре</w:t>
      </w:r>
      <w:r w:rsidR="009858C4">
        <w:rPr>
          <w:color w:val="333333"/>
        </w:rPr>
        <w:t xml:space="preserve">доставленная поставщиком смета </w:t>
      </w:r>
      <w:r w:rsidRPr="00AA0B4A">
        <w:rPr>
          <w:color w:val="333333"/>
        </w:rPr>
        <w:t>должна включа</w:t>
      </w:r>
      <w:r w:rsidR="009858C4">
        <w:rPr>
          <w:color w:val="333333"/>
        </w:rPr>
        <w:t>ть стоимость всех затрат</w:t>
      </w:r>
      <w:r w:rsidR="007E02B2">
        <w:rPr>
          <w:color w:val="333333"/>
        </w:rPr>
        <w:t xml:space="preserve"> </w:t>
      </w:r>
      <w:r w:rsidR="009858C4">
        <w:rPr>
          <w:color w:val="333333"/>
        </w:rPr>
        <w:t>на  производство</w:t>
      </w:r>
      <w:r w:rsidRPr="00AA0B4A">
        <w:rPr>
          <w:color w:val="333333"/>
        </w:rPr>
        <w:t xml:space="preserve"> продукции, указанной выше.</w:t>
      </w:r>
    </w:p>
    <w:p w:rsidR="003115D5" w:rsidRPr="003115D5" w:rsidRDefault="003115D5" w:rsidP="00DE5595">
      <w:pPr>
        <w:spacing w:line="288" w:lineRule="auto"/>
        <w:jc w:val="both"/>
      </w:pPr>
    </w:p>
    <w:p w:rsidR="00A94D58" w:rsidRPr="00A94D58" w:rsidRDefault="00A94D58" w:rsidP="00DE5595">
      <w:pPr>
        <w:spacing w:line="288" w:lineRule="auto"/>
        <w:jc w:val="both"/>
        <w:rPr>
          <w:b/>
        </w:rPr>
      </w:pPr>
      <w:r w:rsidRPr="00A94D58">
        <w:rPr>
          <w:b/>
        </w:rPr>
        <w:lastRenderedPageBreak/>
        <w:t>Требования к Кандидатам:</w:t>
      </w:r>
    </w:p>
    <w:p w:rsidR="00A94D58" w:rsidRPr="004F1F03" w:rsidRDefault="00A94D58" w:rsidP="00DE5595">
      <w:pPr>
        <w:numPr>
          <w:ilvl w:val="0"/>
          <w:numId w:val="22"/>
        </w:numPr>
        <w:spacing w:line="288" w:lineRule="auto"/>
        <w:ind w:left="709" w:hanging="709"/>
        <w:jc w:val="both"/>
      </w:pPr>
      <w:r w:rsidRPr="004F1F03">
        <w:t xml:space="preserve">Опыт </w:t>
      </w:r>
      <w:r w:rsidR="004F1F03" w:rsidRPr="004F1F03">
        <w:t xml:space="preserve">работы Кандидата </w:t>
      </w:r>
      <w:r w:rsidR="00427738" w:rsidRPr="004F1F03">
        <w:t xml:space="preserve">в </w:t>
      </w:r>
      <w:r w:rsidR="005C0997">
        <w:t>сегменте произв</w:t>
      </w:r>
      <w:r w:rsidR="003115D5">
        <w:t>о</w:t>
      </w:r>
      <w:r w:rsidR="005C0997">
        <w:t>дства</w:t>
      </w:r>
      <w:r w:rsidR="00DE4886">
        <w:t xml:space="preserve"> корпоративных видеофильмов и многостраничной печатной продукции</w:t>
      </w:r>
      <w:r w:rsidR="005C0997">
        <w:t xml:space="preserve"> </w:t>
      </w:r>
      <w:r w:rsidRPr="004F1F03">
        <w:t xml:space="preserve"> – не менее 3 лет.</w:t>
      </w:r>
      <w:r w:rsidR="004F1F03" w:rsidRPr="004F1F03">
        <w:t xml:space="preserve"> </w:t>
      </w:r>
    </w:p>
    <w:p w:rsidR="00A94D58" w:rsidRPr="00A94D58" w:rsidRDefault="00A94D58" w:rsidP="00427738">
      <w:pPr>
        <w:numPr>
          <w:ilvl w:val="0"/>
          <w:numId w:val="22"/>
        </w:numPr>
        <w:spacing w:line="288" w:lineRule="auto"/>
        <w:ind w:left="709" w:hanging="709"/>
        <w:jc w:val="both"/>
      </w:pPr>
      <w:r w:rsidRPr="00A94D58">
        <w:t xml:space="preserve">Опыт сотрудничества Кандидата с крупнейшими компаниями энергетической отрасли </w:t>
      </w:r>
      <w:r w:rsidR="005B2DAD">
        <w:t>является важным преимуществом.</w:t>
      </w:r>
    </w:p>
    <w:p w:rsidR="00A94D58" w:rsidRDefault="00A94D58" w:rsidP="00DE5595">
      <w:pPr>
        <w:numPr>
          <w:ilvl w:val="0"/>
          <w:numId w:val="22"/>
        </w:numPr>
        <w:spacing w:line="288" w:lineRule="auto"/>
        <w:ind w:left="709" w:hanging="709"/>
        <w:jc w:val="both"/>
      </w:pPr>
      <w:r w:rsidRPr="00A94D58">
        <w:t>Наличие профессиональных кадровых ресурсов в штате Кандидата для осуществления всего ко</w:t>
      </w:r>
      <w:r w:rsidR="003115D5">
        <w:t>мплекса работ</w:t>
      </w:r>
      <w:r w:rsidR="009858C4">
        <w:t xml:space="preserve">: оператор, монтажер, </w:t>
      </w:r>
      <w:r w:rsidR="003115D5">
        <w:t>сценарист, дизайнер</w:t>
      </w:r>
      <w:r w:rsidR="00DE4886">
        <w:t xml:space="preserve">, корректор </w:t>
      </w:r>
      <w:r w:rsidR="00427738">
        <w:t>и т.д</w:t>
      </w:r>
      <w:r w:rsidR="003115D5">
        <w:t>.</w:t>
      </w:r>
    </w:p>
    <w:p w:rsidR="00DB7D5C" w:rsidRPr="00DB7D5C" w:rsidRDefault="00DB7D5C" w:rsidP="00DB7D5C">
      <w:pPr>
        <w:numPr>
          <w:ilvl w:val="0"/>
          <w:numId w:val="22"/>
        </w:numPr>
        <w:ind w:hanging="720"/>
      </w:pPr>
      <w:r>
        <w:t xml:space="preserve">Представить </w:t>
      </w:r>
      <w:r w:rsidRPr="00DB7D5C">
        <w:t>сце</w:t>
      </w:r>
      <w:r w:rsidR="00AC7C2D">
        <w:t xml:space="preserve">нарий рекламного ролика об ТГК-1 или о любой из станций ТГК-1 </w:t>
      </w:r>
      <w:r w:rsidRPr="00DB7D5C">
        <w:t>(2-3 минуты).</w:t>
      </w:r>
    </w:p>
    <w:p w:rsidR="00DB7D5C" w:rsidRPr="00A94D58" w:rsidRDefault="00DB7D5C" w:rsidP="00DB7D5C">
      <w:pPr>
        <w:spacing w:line="288" w:lineRule="auto"/>
        <w:ind w:left="709"/>
        <w:jc w:val="both"/>
      </w:pPr>
    </w:p>
    <w:p w:rsidR="00A94D58" w:rsidRPr="00A94D58" w:rsidRDefault="00A94D58" w:rsidP="00DE5595">
      <w:pPr>
        <w:spacing w:line="288" w:lineRule="auto"/>
        <w:jc w:val="both"/>
        <w:rPr>
          <w:b/>
        </w:rPr>
      </w:pPr>
      <w:r w:rsidRPr="00A94D58">
        <w:rPr>
          <w:b/>
        </w:rPr>
        <w:t>Требования к документам, подтверждающим соответствие Кандидата установленным требованиям:</w:t>
      </w:r>
    </w:p>
    <w:p w:rsidR="00A94D58" w:rsidRPr="00A94D58" w:rsidRDefault="00705012" w:rsidP="00394FCF">
      <w:pPr>
        <w:numPr>
          <w:ilvl w:val="0"/>
          <w:numId w:val="23"/>
        </w:numPr>
        <w:spacing w:line="288" w:lineRule="auto"/>
        <w:ind w:left="709" w:hanging="709"/>
        <w:jc w:val="both"/>
      </w:pPr>
      <w:r>
        <w:t>Презента</w:t>
      </w:r>
      <w:r w:rsidR="003115D5">
        <w:t>ция-</w:t>
      </w:r>
      <w:r>
        <w:t>портфолио о клиентах</w:t>
      </w:r>
      <w:r w:rsidR="00A94D58" w:rsidRPr="00A94D58">
        <w:t>.</w:t>
      </w:r>
    </w:p>
    <w:p w:rsidR="00A94D58" w:rsidRPr="00A94D58" w:rsidRDefault="00A94D58" w:rsidP="00394FCF">
      <w:pPr>
        <w:numPr>
          <w:ilvl w:val="0"/>
          <w:numId w:val="23"/>
        </w:numPr>
        <w:spacing w:line="288" w:lineRule="auto"/>
        <w:ind w:left="709" w:hanging="709"/>
        <w:jc w:val="both"/>
      </w:pPr>
      <w:r w:rsidRPr="00A94D58">
        <w:t>Подтверждение опыта работы с энергетическими (генерирующими) компаниями</w:t>
      </w:r>
      <w:r w:rsidR="005B2DAD">
        <w:t xml:space="preserve"> (при наличии)</w:t>
      </w:r>
      <w:r w:rsidRPr="00A94D58">
        <w:t>.</w:t>
      </w:r>
    </w:p>
    <w:p w:rsidR="00A94D58" w:rsidRPr="00A94D58" w:rsidRDefault="00A94D58" w:rsidP="00394FCF">
      <w:pPr>
        <w:numPr>
          <w:ilvl w:val="0"/>
          <w:numId w:val="23"/>
        </w:numPr>
        <w:spacing w:line="288" w:lineRule="auto"/>
        <w:ind w:left="709" w:hanging="709"/>
        <w:jc w:val="both"/>
      </w:pPr>
      <w:r w:rsidRPr="00A94D58">
        <w:t xml:space="preserve">Признание профессиональных заслуг Кандидата (победы в профессиональных конкурсах и смотрах, дипломы и другие награды) – </w:t>
      </w:r>
      <w:r w:rsidR="005B2DAD">
        <w:t>за 3 последних года</w:t>
      </w:r>
      <w:r w:rsidRPr="00A94D58">
        <w:t>.</w:t>
      </w:r>
    </w:p>
    <w:p w:rsidR="00A94D58" w:rsidRPr="00A94D58" w:rsidRDefault="00A94D58" w:rsidP="00394FCF">
      <w:pPr>
        <w:numPr>
          <w:ilvl w:val="0"/>
          <w:numId w:val="23"/>
        </w:numPr>
        <w:spacing w:line="288" w:lineRule="auto"/>
        <w:ind w:left="709" w:hanging="709"/>
        <w:jc w:val="both"/>
      </w:pPr>
      <w:r w:rsidRPr="00A94D58">
        <w:t xml:space="preserve">Резюме </w:t>
      </w:r>
      <w:r w:rsidR="005B2DAD">
        <w:t xml:space="preserve">ключевых </w:t>
      </w:r>
      <w:r w:rsidRPr="00A94D58">
        <w:t>сотрудников, которых Кандидат предлагает для р</w:t>
      </w:r>
      <w:r w:rsidR="005B2DAD">
        <w:t>аботы в</w:t>
      </w:r>
      <w:r w:rsidRPr="00A94D58">
        <w:t xml:space="preserve"> проект</w:t>
      </w:r>
      <w:r w:rsidR="005B2DAD">
        <w:t>е Заказчика</w:t>
      </w:r>
      <w:r w:rsidRPr="00A94D58">
        <w:t>, и подтверждение опыта их работы с энергетическими (генерирующими) компаниями</w:t>
      </w:r>
      <w:r w:rsidR="005B2DAD">
        <w:t xml:space="preserve"> (при наличии)</w:t>
      </w:r>
      <w:r w:rsidRPr="00A94D58">
        <w:t>.</w:t>
      </w:r>
    </w:p>
    <w:p w:rsidR="00A94D58" w:rsidRPr="00A94D58" w:rsidRDefault="003115D5" w:rsidP="00394FCF">
      <w:pPr>
        <w:numPr>
          <w:ilvl w:val="0"/>
          <w:numId w:val="23"/>
        </w:numPr>
        <w:spacing w:line="288" w:lineRule="auto"/>
        <w:ind w:left="709" w:hanging="709"/>
        <w:jc w:val="both"/>
      </w:pPr>
      <w:r>
        <w:t>Образец</w:t>
      </w:r>
      <w:r w:rsidR="009858C4">
        <w:t xml:space="preserve"> сценария или фильма</w:t>
      </w:r>
      <w:r w:rsidR="00A94D58" w:rsidRPr="00A94D58">
        <w:t xml:space="preserve">, </w:t>
      </w:r>
      <w:proofErr w:type="gramStart"/>
      <w:r w:rsidR="00A94D58" w:rsidRPr="00A94D58">
        <w:t>по</w:t>
      </w:r>
      <w:r w:rsidR="009858C4">
        <w:t>дготовленных</w:t>
      </w:r>
      <w:proofErr w:type="gramEnd"/>
      <w:r w:rsidR="009858C4">
        <w:t xml:space="preserve"> </w:t>
      </w:r>
      <w:r w:rsidR="00705012">
        <w:t>Кан</w:t>
      </w:r>
      <w:r w:rsidR="009858C4">
        <w:t>дидатом</w:t>
      </w:r>
      <w:r w:rsidR="00A94D58" w:rsidRPr="00A94D58">
        <w:t>, предпочтительно по энергетической тематике.</w:t>
      </w:r>
    </w:p>
    <w:p w:rsidR="00A94D58" w:rsidRPr="00A94D58" w:rsidRDefault="00A94D58" w:rsidP="00DE5595">
      <w:pPr>
        <w:spacing w:line="288" w:lineRule="auto"/>
        <w:jc w:val="both"/>
      </w:pPr>
    </w:p>
    <w:p w:rsidR="00A94D58" w:rsidRPr="00A94D58" w:rsidRDefault="00A94D58" w:rsidP="00DE5595">
      <w:pPr>
        <w:tabs>
          <w:tab w:val="center" w:pos="4890"/>
        </w:tabs>
        <w:spacing w:line="288" w:lineRule="auto"/>
        <w:jc w:val="both"/>
        <w:rPr>
          <w:b/>
        </w:rPr>
      </w:pPr>
      <w:r w:rsidRPr="00A94D58">
        <w:rPr>
          <w:b/>
        </w:rPr>
        <w:t>Основные критерии по выбору победителя:</w:t>
      </w:r>
    </w:p>
    <w:p w:rsidR="00A94D58" w:rsidRPr="00A94D58" w:rsidRDefault="00A94D58" w:rsidP="00394FCF">
      <w:pPr>
        <w:numPr>
          <w:ilvl w:val="0"/>
          <w:numId w:val="24"/>
        </w:numPr>
        <w:spacing w:line="288" w:lineRule="auto"/>
        <w:ind w:left="709" w:hanging="709"/>
        <w:jc w:val="both"/>
      </w:pPr>
      <w:r w:rsidRPr="00A94D58">
        <w:t>По</w:t>
      </w:r>
      <w:r w:rsidR="005B2DAD">
        <w:t>дтвержденный</w:t>
      </w:r>
      <w:r w:rsidRPr="00A94D58">
        <w:t xml:space="preserve"> опыт работы с энергетическими (генерирующими) компаниями.</w:t>
      </w:r>
    </w:p>
    <w:p w:rsidR="00A94D58" w:rsidRPr="00A94D58" w:rsidRDefault="005B2DAD" w:rsidP="00394FCF">
      <w:pPr>
        <w:numPr>
          <w:ilvl w:val="0"/>
          <w:numId w:val="24"/>
        </w:numPr>
        <w:spacing w:line="288" w:lineRule="auto"/>
        <w:ind w:left="709" w:hanging="709"/>
        <w:jc w:val="both"/>
      </w:pPr>
      <w:r>
        <w:t>Способность выполнить</w:t>
      </w:r>
      <w:r w:rsidR="00A94D58" w:rsidRPr="00A94D58">
        <w:t xml:space="preserve"> полн</w:t>
      </w:r>
      <w:r>
        <w:t>ый</w:t>
      </w:r>
      <w:r w:rsidR="00A94D58" w:rsidRPr="00A94D58">
        <w:t xml:space="preserve"> переч</w:t>
      </w:r>
      <w:r>
        <w:t>ень</w:t>
      </w:r>
      <w:r w:rsidR="00A94D58" w:rsidRPr="00A94D58">
        <w:t xml:space="preserve"> работ, указанн</w:t>
      </w:r>
      <w:r w:rsidR="00183120">
        <w:t>ых</w:t>
      </w:r>
      <w:r w:rsidR="00A94D58" w:rsidRPr="00A94D58">
        <w:t xml:space="preserve"> в техническом задании</w:t>
      </w:r>
      <w:r w:rsidR="00183120">
        <w:t>.</w:t>
      </w:r>
    </w:p>
    <w:p w:rsidR="00A94D58" w:rsidRPr="00A94D58" w:rsidRDefault="00705012" w:rsidP="00394FCF">
      <w:pPr>
        <w:numPr>
          <w:ilvl w:val="0"/>
          <w:numId w:val="24"/>
        </w:numPr>
        <w:spacing w:line="288" w:lineRule="auto"/>
        <w:ind w:left="709" w:hanging="709"/>
        <w:jc w:val="both"/>
      </w:pPr>
      <w:r>
        <w:t>Качество предложенной презентации/ портфолио</w:t>
      </w:r>
      <w:r w:rsidR="00A94D58" w:rsidRPr="00A94D58">
        <w:t>.</w:t>
      </w:r>
    </w:p>
    <w:p w:rsidR="00A94D58" w:rsidRPr="00A94D58" w:rsidRDefault="00A94D58" w:rsidP="00394FCF">
      <w:pPr>
        <w:numPr>
          <w:ilvl w:val="0"/>
          <w:numId w:val="24"/>
        </w:numPr>
        <w:spacing w:line="288" w:lineRule="auto"/>
        <w:ind w:left="709" w:hanging="709"/>
        <w:jc w:val="both"/>
      </w:pPr>
      <w:r w:rsidRPr="00A94D58">
        <w:t>Профессионализм персонала.</w:t>
      </w:r>
    </w:p>
    <w:p w:rsidR="00F162C9" w:rsidRDefault="00A94D58" w:rsidP="00F162C9">
      <w:pPr>
        <w:pStyle w:val="ae"/>
        <w:numPr>
          <w:ilvl w:val="0"/>
          <w:numId w:val="24"/>
        </w:numPr>
        <w:spacing w:line="288" w:lineRule="auto"/>
        <w:ind w:left="709" w:hanging="709"/>
        <w:jc w:val="both"/>
      </w:pPr>
      <w:r w:rsidRPr="00A94D58">
        <w:t>Стоимость выполнения работ</w:t>
      </w:r>
      <w:r w:rsidR="00183120">
        <w:t>.</w:t>
      </w:r>
    </w:p>
    <w:p w:rsidR="00F162C9" w:rsidRPr="00DB7D5C" w:rsidRDefault="00DB7D5C" w:rsidP="00F162C9">
      <w:pPr>
        <w:pStyle w:val="ae"/>
        <w:numPr>
          <w:ilvl w:val="0"/>
          <w:numId w:val="24"/>
        </w:numPr>
        <w:spacing w:line="288" w:lineRule="auto"/>
        <w:ind w:left="709" w:hanging="709"/>
        <w:jc w:val="both"/>
        <w:rPr>
          <w:b/>
          <w:u w:val="single"/>
        </w:rPr>
      </w:pPr>
      <w:r>
        <w:t>Качество творческого сценария</w:t>
      </w:r>
      <w:r w:rsidR="00F162C9" w:rsidRPr="00F162C9">
        <w:t xml:space="preserve"> рекламного ролика </w:t>
      </w:r>
      <w:r w:rsidR="00AC7C2D">
        <w:t>об ТГК-1 или о любой из станций ТГК-1</w:t>
      </w:r>
      <w:r>
        <w:t>.</w:t>
      </w:r>
    </w:p>
    <w:p w:rsidR="00A94D58" w:rsidRPr="00A94D58" w:rsidRDefault="00A94D58" w:rsidP="00394FCF">
      <w:pPr>
        <w:pStyle w:val="ae"/>
        <w:numPr>
          <w:ilvl w:val="0"/>
          <w:numId w:val="24"/>
        </w:numPr>
        <w:spacing w:line="288" w:lineRule="auto"/>
        <w:ind w:left="709" w:hanging="709"/>
        <w:jc w:val="both"/>
      </w:pPr>
      <w:r w:rsidRPr="00A94D58">
        <w:t>Гарантийные обязательства.</w:t>
      </w:r>
    </w:p>
    <w:p w:rsidR="00C3701F" w:rsidRPr="00A94D58" w:rsidRDefault="00C3701F" w:rsidP="00DE5595">
      <w:pPr>
        <w:spacing w:line="288" w:lineRule="auto"/>
      </w:pPr>
    </w:p>
    <w:p w:rsidR="00C3701F" w:rsidRDefault="00C3701F" w:rsidP="00DE5595">
      <w:pPr>
        <w:spacing w:line="288" w:lineRule="auto"/>
      </w:pPr>
      <w:bookmarkStart w:id="0" w:name="_GoBack"/>
      <w:bookmarkEnd w:id="0"/>
    </w:p>
    <w:sectPr w:rsidR="00C3701F" w:rsidSect="00611B5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">
    <w:nsid w:val="05042B44"/>
    <w:multiLevelType w:val="hybridMultilevel"/>
    <w:tmpl w:val="F27E6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7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D11116"/>
    <w:multiLevelType w:val="hybridMultilevel"/>
    <w:tmpl w:val="1E5ABC02"/>
    <w:lvl w:ilvl="0" w:tplc="077A58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CAB376">
      <w:numFmt w:val="none"/>
      <w:lvlText w:val=""/>
      <w:lvlJc w:val="left"/>
      <w:pPr>
        <w:tabs>
          <w:tab w:val="num" w:pos="360"/>
        </w:tabs>
      </w:pPr>
    </w:lvl>
    <w:lvl w:ilvl="2" w:tplc="32CC0B62">
      <w:numFmt w:val="none"/>
      <w:lvlText w:val=""/>
      <w:lvlJc w:val="left"/>
      <w:pPr>
        <w:tabs>
          <w:tab w:val="num" w:pos="360"/>
        </w:tabs>
      </w:pPr>
    </w:lvl>
    <w:lvl w:ilvl="3" w:tplc="E862970A">
      <w:numFmt w:val="none"/>
      <w:lvlText w:val=""/>
      <w:lvlJc w:val="left"/>
      <w:pPr>
        <w:tabs>
          <w:tab w:val="num" w:pos="360"/>
        </w:tabs>
      </w:pPr>
    </w:lvl>
    <w:lvl w:ilvl="4" w:tplc="D7A68B64">
      <w:numFmt w:val="none"/>
      <w:lvlText w:val=""/>
      <w:lvlJc w:val="left"/>
      <w:pPr>
        <w:tabs>
          <w:tab w:val="num" w:pos="360"/>
        </w:tabs>
      </w:pPr>
    </w:lvl>
    <w:lvl w:ilvl="5" w:tplc="FC88AC62">
      <w:numFmt w:val="none"/>
      <w:lvlText w:val=""/>
      <w:lvlJc w:val="left"/>
      <w:pPr>
        <w:tabs>
          <w:tab w:val="num" w:pos="360"/>
        </w:tabs>
      </w:pPr>
    </w:lvl>
    <w:lvl w:ilvl="6" w:tplc="D7E6203C">
      <w:numFmt w:val="none"/>
      <w:lvlText w:val=""/>
      <w:lvlJc w:val="left"/>
      <w:pPr>
        <w:tabs>
          <w:tab w:val="num" w:pos="360"/>
        </w:tabs>
      </w:pPr>
    </w:lvl>
    <w:lvl w:ilvl="7" w:tplc="FED25D22">
      <w:numFmt w:val="none"/>
      <w:lvlText w:val=""/>
      <w:lvlJc w:val="left"/>
      <w:pPr>
        <w:tabs>
          <w:tab w:val="num" w:pos="360"/>
        </w:tabs>
      </w:pPr>
    </w:lvl>
    <w:lvl w:ilvl="8" w:tplc="486CC46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F215220"/>
    <w:multiLevelType w:val="hybridMultilevel"/>
    <w:tmpl w:val="AB2EA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AF69B4"/>
    <w:multiLevelType w:val="hybridMultilevel"/>
    <w:tmpl w:val="E3C82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130E52"/>
    <w:multiLevelType w:val="hybridMultilevel"/>
    <w:tmpl w:val="802EECDC"/>
    <w:lvl w:ilvl="0" w:tplc="413640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447D24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6A9E9A6C">
      <w:numFmt w:val="none"/>
      <w:lvlText w:val=""/>
      <w:lvlJc w:val="left"/>
      <w:pPr>
        <w:tabs>
          <w:tab w:val="num" w:pos="360"/>
        </w:tabs>
      </w:pPr>
    </w:lvl>
    <w:lvl w:ilvl="3" w:tplc="9E0A8F30">
      <w:numFmt w:val="none"/>
      <w:lvlText w:val=""/>
      <w:lvlJc w:val="left"/>
      <w:pPr>
        <w:tabs>
          <w:tab w:val="num" w:pos="360"/>
        </w:tabs>
      </w:pPr>
    </w:lvl>
    <w:lvl w:ilvl="4" w:tplc="BB0C2F74">
      <w:numFmt w:val="none"/>
      <w:lvlText w:val=""/>
      <w:lvlJc w:val="left"/>
      <w:pPr>
        <w:tabs>
          <w:tab w:val="num" w:pos="360"/>
        </w:tabs>
      </w:pPr>
    </w:lvl>
    <w:lvl w:ilvl="5" w:tplc="BE461C40">
      <w:numFmt w:val="none"/>
      <w:lvlText w:val=""/>
      <w:lvlJc w:val="left"/>
      <w:pPr>
        <w:tabs>
          <w:tab w:val="num" w:pos="360"/>
        </w:tabs>
      </w:pPr>
    </w:lvl>
    <w:lvl w:ilvl="6" w:tplc="3BE66E48">
      <w:numFmt w:val="none"/>
      <w:lvlText w:val=""/>
      <w:lvlJc w:val="left"/>
      <w:pPr>
        <w:tabs>
          <w:tab w:val="num" w:pos="360"/>
        </w:tabs>
      </w:pPr>
    </w:lvl>
    <w:lvl w:ilvl="7" w:tplc="1C80D7D2">
      <w:numFmt w:val="none"/>
      <w:lvlText w:val=""/>
      <w:lvlJc w:val="left"/>
      <w:pPr>
        <w:tabs>
          <w:tab w:val="num" w:pos="360"/>
        </w:tabs>
      </w:pPr>
    </w:lvl>
    <w:lvl w:ilvl="8" w:tplc="50B0CE00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18">
    <w:nsid w:val="4EB95772"/>
    <w:multiLevelType w:val="hybridMultilevel"/>
    <w:tmpl w:val="CBCE2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59694A03"/>
    <w:multiLevelType w:val="hybridMultilevel"/>
    <w:tmpl w:val="2932E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80734DD"/>
    <w:multiLevelType w:val="hybridMultilevel"/>
    <w:tmpl w:val="674E97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B502536"/>
    <w:multiLevelType w:val="hybridMultilevel"/>
    <w:tmpl w:val="987C68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173062A"/>
    <w:multiLevelType w:val="hybridMultilevel"/>
    <w:tmpl w:val="4AD40ABE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5">
    <w:nsid w:val="73386AFE"/>
    <w:multiLevelType w:val="hybridMultilevel"/>
    <w:tmpl w:val="D2348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8C1A6F"/>
    <w:multiLevelType w:val="hybridMultilevel"/>
    <w:tmpl w:val="0F7EC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8F18B9"/>
    <w:multiLevelType w:val="hybridMultilevel"/>
    <w:tmpl w:val="3B9C467C"/>
    <w:lvl w:ilvl="0" w:tplc="9E92ECB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D9D8E9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0543AD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CD8CE0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28E37D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82095B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FAA502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09AAB4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D1C41E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3C52578"/>
    <w:multiLevelType w:val="hybridMultilevel"/>
    <w:tmpl w:val="AD04E076"/>
    <w:lvl w:ilvl="0" w:tplc="8276816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DB3545"/>
    <w:multiLevelType w:val="multilevel"/>
    <w:tmpl w:val="716EFA3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30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9"/>
  </w:num>
  <w:num w:numId="4">
    <w:abstractNumId w:val="5"/>
  </w:num>
  <w:num w:numId="5">
    <w:abstractNumId w:val="15"/>
  </w:num>
  <w:num w:numId="6">
    <w:abstractNumId w:val="21"/>
  </w:num>
  <w:num w:numId="7">
    <w:abstractNumId w:val="10"/>
  </w:num>
  <w:num w:numId="8">
    <w:abstractNumId w:val="7"/>
  </w:num>
  <w:num w:numId="9">
    <w:abstractNumId w:val="27"/>
  </w:num>
  <w:num w:numId="10">
    <w:abstractNumId w:val="0"/>
  </w:num>
  <w:num w:numId="11">
    <w:abstractNumId w:val="6"/>
  </w:num>
  <w:num w:numId="12">
    <w:abstractNumId w:val="11"/>
  </w:num>
  <w:num w:numId="13">
    <w:abstractNumId w:val="1"/>
  </w:num>
  <w:num w:numId="14">
    <w:abstractNumId w:val="30"/>
  </w:num>
  <w:num w:numId="15">
    <w:abstractNumId w:val="19"/>
  </w:num>
  <w:num w:numId="16">
    <w:abstractNumId w:val="16"/>
  </w:num>
  <w:num w:numId="17">
    <w:abstractNumId w:val="17"/>
  </w:num>
  <w:num w:numId="18">
    <w:abstractNumId w:val="3"/>
  </w:num>
  <w:num w:numId="19">
    <w:abstractNumId w:val="4"/>
  </w:num>
  <w:num w:numId="20">
    <w:abstractNumId w:val="22"/>
  </w:num>
  <w:num w:numId="21">
    <w:abstractNumId w:val="13"/>
  </w:num>
  <w:num w:numId="22">
    <w:abstractNumId w:val="12"/>
  </w:num>
  <w:num w:numId="23">
    <w:abstractNumId w:val="20"/>
  </w:num>
  <w:num w:numId="24">
    <w:abstractNumId w:val="2"/>
  </w:num>
  <w:num w:numId="25">
    <w:abstractNumId w:val="25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3"/>
  </w:num>
  <w:num w:numId="29">
    <w:abstractNumId w:val="26"/>
  </w:num>
  <w:num w:numId="30">
    <w:abstractNumId w:val="29"/>
  </w:num>
  <w:num w:numId="31">
    <w:abstractNumId w:val="18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972"/>
    <w:rsid w:val="00052305"/>
    <w:rsid w:val="00115AE7"/>
    <w:rsid w:val="00145F0F"/>
    <w:rsid w:val="00183120"/>
    <w:rsid w:val="001C1FCB"/>
    <w:rsid w:val="001C2611"/>
    <w:rsid w:val="00225470"/>
    <w:rsid w:val="00226BD6"/>
    <w:rsid w:val="00274AEB"/>
    <w:rsid w:val="002855D2"/>
    <w:rsid w:val="00295F29"/>
    <w:rsid w:val="002C1001"/>
    <w:rsid w:val="002F0CD2"/>
    <w:rsid w:val="003014EA"/>
    <w:rsid w:val="003115D5"/>
    <w:rsid w:val="003138BD"/>
    <w:rsid w:val="00337B48"/>
    <w:rsid w:val="00344F16"/>
    <w:rsid w:val="0035347D"/>
    <w:rsid w:val="00392144"/>
    <w:rsid w:val="00394FCF"/>
    <w:rsid w:val="00401598"/>
    <w:rsid w:val="00427738"/>
    <w:rsid w:val="00427A1F"/>
    <w:rsid w:val="004F0E07"/>
    <w:rsid w:val="004F1F03"/>
    <w:rsid w:val="00505CC4"/>
    <w:rsid w:val="005317C5"/>
    <w:rsid w:val="00531CEA"/>
    <w:rsid w:val="005507B3"/>
    <w:rsid w:val="00565F1A"/>
    <w:rsid w:val="0057475E"/>
    <w:rsid w:val="005A404B"/>
    <w:rsid w:val="005B2DAD"/>
    <w:rsid w:val="005B2DDE"/>
    <w:rsid w:val="005C0997"/>
    <w:rsid w:val="00611B5F"/>
    <w:rsid w:val="006530C8"/>
    <w:rsid w:val="006C194B"/>
    <w:rsid w:val="006D73CD"/>
    <w:rsid w:val="00705012"/>
    <w:rsid w:val="00751330"/>
    <w:rsid w:val="007555CE"/>
    <w:rsid w:val="007767CB"/>
    <w:rsid w:val="00776A9E"/>
    <w:rsid w:val="007E02B2"/>
    <w:rsid w:val="007E09E2"/>
    <w:rsid w:val="007E5BB7"/>
    <w:rsid w:val="00815C13"/>
    <w:rsid w:val="00861219"/>
    <w:rsid w:val="008B27F3"/>
    <w:rsid w:val="008D287F"/>
    <w:rsid w:val="009122B1"/>
    <w:rsid w:val="00944548"/>
    <w:rsid w:val="009521EA"/>
    <w:rsid w:val="00983C0C"/>
    <w:rsid w:val="009858C4"/>
    <w:rsid w:val="00A146F3"/>
    <w:rsid w:val="00A3186E"/>
    <w:rsid w:val="00A94D58"/>
    <w:rsid w:val="00A96401"/>
    <w:rsid w:val="00AA0B4A"/>
    <w:rsid w:val="00AB30DA"/>
    <w:rsid w:val="00AC7C2D"/>
    <w:rsid w:val="00B40318"/>
    <w:rsid w:val="00B72CDD"/>
    <w:rsid w:val="00B85CC4"/>
    <w:rsid w:val="00BB17FC"/>
    <w:rsid w:val="00C2629C"/>
    <w:rsid w:val="00C3701F"/>
    <w:rsid w:val="00C53B69"/>
    <w:rsid w:val="00C6547B"/>
    <w:rsid w:val="00CF5972"/>
    <w:rsid w:val="00CF7F74"/>
    <w:rsid w:val="00D0419C"/>
    <w:rsid w:val="00D1622C"/>
    <w:rsid w:val="00D60687"/>
    <w:rsid w:val="00DB7D5C"/>
    <w:rsid w:val="00DC6D38"/>
    <w:rsid w:val="00DD55A9"/>
    <w:rsid w:val="00DE4886"/>
    <w:rsid w:val="00DE5595"/>
    <w:rsid w:val="00DF65EA"/>
    <w:rsid w:val="00DF6DA7"/>
    <w:rsid w:val="00E10B26"/>
    <w:rsid w:val="00E527E9"/>
    <w:rsid w:val="00E57FFB"/>
    <w:rsid w:val="00EA64F3"/>
    <w:rsid w:val="00EC2E1C"/>
    <w:rsid w:val="00EC6493"/>
    <w:rsid w:val="00F162C9"/>
    <w:rsid w:val="00F43476"/>
    <w:rsid w:val="00F43A79"/>
    <w:rsid w:val="00F43E6B"/>
    <w:rsid w:val="00F46FAC"/>
    <w:rsid w:val="00F73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0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Pr>
      <w:rFonts w:ascii="Arial" w:hAnsi="Arial"/>
      <w:szCs w:val="20"/>
    </w:rPr>
  </w:style>
  <w:style w:type="paragraph" w:styleId="a4">
    <w:name w:val="Title"/>
    <w:basedOn w:val="a0"/>
    <w:qFormat/>
    <w:pPr>
      <w:jc w:val="center"/>
    </w:pPr>
    <w:rPr>
      <w:b/>
      <w:szCs w:val="20"/>
    </w:rPr>
  </w:style>
  <w:style w:type="paragraph" w:styleId="a5">
    <w:name w:val="Body Text"/>
    <w:basedOn w:val="a0"/>
    <w:pPr>
      <w:spacing w:after="120"/>
    </w:pPr>
  </w:style>
  <w:style w:type="paragraph" w:styleId="a6">
    <w:name w:val="Body Text Indent"/>
    <w:basedOn w:val="a0"/>
    <w:pPr>
      <w:ind w:left="720"/>
    </w:pPr>
    <w:rPr>
      <w:szCs w:val="20"/>
    </w:rPr>
  </w:style>
  <w:style w:type="paragraph" w:styleId="a7">
    <w:name w:val="List"/>
    <w:basedOn w:val="a0"/>
    <w:pPr>
      <w:ind w:left="283" w:hanging="283"/>
    </w:pPr>
    <w:rPr>
      <w:sz w:val="20"/>
      <w:szCs w:val="20"/>
    </w:rPr>
  </w:style>
  <w:style w:type="paragraph" w:styleId="a8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1"/>
  </w:style>
  <w:style w:type="paragraph" w:styleId="30">
    <w:name w:val="Body Text Indent 3"/>
    <w:basedOn w:val="a0"/>
    <w:pPr>
      <w:ind w:left="284"/>
    </w:pPr>
    <w:rPr>
      <w:szCs w:val="20"/>
    </w:rPr>
  </w:style>
  <w:style w:type="paragraph" w:styleId="31">
    <w:name w:val="Body Text 3"/>
    <w:basedOn w:val="a0"/>
    <w:pPr>
      <w:ind w:right="186"/>
    </w:pPr>
    <w:rPr>
      <w:szCs w:val="20"/>
    </w:rPr>
  </w:style>
  <w:style w:type="paragraph" w:styleId="aa">
    <w:name w:val="head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link w:val="23"/>
    <w:pPr>
      <w:ind w:left="360"/>
      <w:jc w:val="center"/>
    </w:pPr>
    <w:rPr>
      <w:b/>
    </w:rPr>
  </w:style>
  <w:style w:type="paragraph" w:customStyle="1" w:styleId="a">
    <w:name w:val="Пункт Знак"/>
    <w:basedOn w:val="a0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character" w:customStyle="1" w:styleId="23">
    <w:name w:val="Основной текст с отступом 2 Знак"/>
    <w:link w:val="22"/>
    <w:rsid w:val="008D287F"/>
    <w:rPr>
      <w:b/>
      <w:sz w:val="24"/>
      <w:szCs w:val="24"/>
    </w:rPr>
  </w:style>
  <w:style w:type="paragraph" w:styleId="ae">
    <w:name w:val="No Spacing"/>
    <w:uiPriority w:val="1"/>
    <w:qFormat/>
    <w:rsid w:val="008D287F"/>
    <w:rPr>
      <w:sz w:val="24"/>
      <w:szCs w:val="24"/>
    </w:rPr>
  </w:style>
  <w:style w:type="table" w:styleId="af">
    <w:name w:val="Table Grid"/>
    <w:basedOn w:val="a2"/>
    <w:rsid w:val="002254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rsid w:val="00EC2E1C"/>
    <w:rPr>
      <w:sz w:val="16"/>
      <w:szCs w:val="16"/>
    </w:rPr>
  </w:style>
  <w:style w:type="paragraph" w:styleId="af1">
    <w:name w:val="annotation text"/>
    <w:basedOn w:val="a0"/>
    <w:link w:val="af2"/>
    <w:rsid w:val="00EC2E1C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EC2E1C"/>
  </w:style>
  <w:style w:type="paragraph" w:styleId="af3">
    <w:name w:val="annotation subject"/>
    <w:basedOn w:val="af1"/>
    <w:next w:val="af1"/>
    <w:link w:val="af4"/>
    <w:rsid w:val="00EC2E1C"/>
    <w:rPr>
      <w:b/>
      <w:bCs/>
    </w:rPr>
  </w:style>
  <w:style w:type="character" w:customStyle="1" w:styleId="af4">
    <w:name w:val="Тема примечания Знак"/>
    <w:link w:val="af3"/>
    <w:rsid w:val="00EC2E1C"/>
    <w:rPr>
      <w:b/>
      <w:bCs/>
    </w:rPr>
  </w:style>
  <w:style w:type="paragraph" w:styleId="af5">
    <w:name w:val="Balloon Text"/>
    <w:basedOn w:val="a0"/>
    <w:link w:val="af6"/>
    <w:rsid w:val="00EC2E1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EC2E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0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Pr>
      <w:rFonts w:ascii="Arial" w:hAnsi="Arial"/>
      <w:szCs w:val="20"/>
    </w:rPr>
  </w:style>
  <w:style w:type="paragraph" w:styleId="a4">
    <w:name w:val="Title"/>
    <w:basedOn w:val="a0"/>
    <w:qFormat/>
    <w:pPr>
      <w:jc w:val="center"/>
    </w:pPr>
    <w:rPr>
      <w:b/>
      <w:szCs w:val="20"/>
    </w:rPr>
  </w:style>
  <w:style w:type="paragraph" w:styleId="a5">
    <w:name w:val="Body Text"/>
    <w:basedOn w:val="a0"/>
    <w:pPr>
      <w:spacing w:after="120"/>
    </w:pPr>
  </w:style>
  <w:style w:type="paragraph" w:styleId="a6">
    <w:name w:val="Body Text Indent"/>
    <w:basedOn w:val="a0"/>
    <w:pPr>
      <w:ind w:left="720"/>
    </w:pPr>
    <w:rPr>
      <w:szCs w:val="20"/>
    </w:rPr>
  </w:style>
  <w:style w:type="paragraph" w:styleId="a7">
    <w:name w:val="List"/>
    <w:basedOn w:val="a0"/>
    <w:pPr>
      <w:ind w:left="283" w:hanging="283"/>
    </w:pPr>
    <w:rPr>
      <w:sz w:val="20"/>
      <w:szCs w:val="20"/>
    </w:rPr>
  </w:style>
  <w:style w:type="paragraph" w:styleId="a8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1"/>
  </w:style>
  <w:style w:type="paragraph" w:styleId="30">
    <w:name w:val="Body Text Indent 3"/>
    <w:basedOn w:val="a0"/>
    <w:pPr>
      <w:ind w:left="284"/>
    </w:pPr>
    <w:rPr>
      <w:szCs w:val="20"/>
    </w:rPr>
  </w:style>
  <w:style w:type="paragraph" w:styleId="31">
    <w:name w:val="Body Text 3"/>
    <w:basedOn w:val="a0"/>
    <w:pPr>
      <w:ind w:right="186"/>
    </w:pPr>
    <w:rPr>
      <w:szCs w:val="20"/>
    </w:rPr>
  </w:style>
  <w:style w:type="paragraph" w:styleId="aa">
    <w:name w:val="head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link w:val="23"/>
    <w:pPr>
      <w:ind w:left="360"/>
      <w:jc w:val="center"/>
    </w:pPr>
    <w:rPr>
      <w:b/>
    </w:rPr>
  </w:style>
  <w:style w:type="paragraph" w:customStyle="1" w:styleId="a">
    <w:name w:val="Пункт Знак"/>
    <w:basedOn w:val="a0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character" w:customStyle="1" w:styleId="23">
    <w:name w:val="Основной текст с отступом 2 Знак"/>
    <w:link w:val="22"/>
    <w:rsid w:val="008D287F"/>
    <w:rPr>
      <w:b/>
      <w:sz w:val="24"/>
      <w:szCs w:val="24"/>
    </w:rPr>
  </w:style>
  <w:style w:type="paragraph" w:styleId="ae">
    <w:name w:val="No Spacing"/>
    <w:uiPriority w:val="1"/>
    <w:qFormat/>
    <w:rsid w:val="008D287F"/>
    <w:rPr>
      <w:sz w:val="24"/>
      <w:szCs w:val="24"/>
    </w:rPr>
  </w:style>
  <w:style w:type="table" w:styleId="af">
    <w:name w:val="Table Grid"/>
    <w:basedOn w:val="a2"/>
    <w:rsid w:val="002254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rsid w:val="00EC2E1C"/>
    <w:rPr>
      <w:sz w:val="16"/>
      <w:szCs w:val="16"/>
    </w:rPr>
  </w:style>
  <w:style w:type="paragraph" w:styleId="af1">
    <w:name w:val="annotation text"/>
    <w:basedOn w:val="a0"/>
    <w:link w:val="af2"/>
    <w:rsid w:val="00EC2E1C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EC2E1C"/>
  </w:style>
  <w:style w:type="paragraph" w:styleId="af3">
    <w:name w:val="annotation subject"/>
    <w:basedOn w:val="af1"/>
    <w:next w:val="af1"/>
    <w:link w:val="af4"/>
    <w:rsid w:val="00EC2E1C"/>
    <w:rPr>
      <w:b/>
      <w:bCs/>
    </w:rPr>
  </w:style>
  <w:style w:type="character" w:customStyle="1" w:styleId="af4">
    <w:name w:val="Тема примечания Знак"/>
    <w:link w:val="af3"/>
    <w:rsid w:val="00EC2E1C"/>
    <w:rPr>
      <w:b/>
      <w:bCs/>
    </w:rPr>
  </w:style>
  <w:style w:type="paragraph" w:styleId="af5">
    <w:name w:val="Balloon Text"/>
    <w:basedOn w:val="a0"/>
    <w:link w:val="af6"/>
    <w:rsid w:val="00EC2E1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EC2E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620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3</cp:revision>
  <cp:lastPrinted>2012-03-13T11:32:00Z</cp:lastPrinted>
  <dcterms:created xsi:type="dcterms:W3CDTF">2012-03-29T09:49:00Z</dcterms:created>
  <dcterms:modified xsi:type="dcterms:W3CDTF">2012-03-29T09:50:00Z</dcterms:modified>
</cp:coreProperties>
</file>